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9523" w14:textId="6A1CE6DC" w:rsidR="005851ED" w:rsidRDefault="005851ED" w:rsidP="005E1314">
      <w:pPr>
        <w:spacing w:before="240" w:after="240" w:line="240" w:lineRule="auto"/>
        <w:ind w:firstLine="426"/>
        <w:jc w:val="both"/>
        <w:rPr>
          <w:rFonts w:ascii="Times New Roman" w:hAnsi="Times New Roman" w:cs="Times New Roman"/>
          <w:b/>
          <w:bCs/>
          <w:sz w:val="24"/>
          <w:szCs w:val="24"/>
        </w:rPr>
      </w:pPr>
      <w:r w:rsidRPr="005851ED">
        <w:rPr>
          <w:rFonts w:ascii="Times New Roman" w:hAnsi="Times New Roman" w:cs="Times New Roman"/>
          <w:b/>
          <w:bCs/>
          <w:sz w:val="24"/>
          <w:szCs w:val="24"/>
        </w:rPr>
        <w:t xml:space="preserve">KATMA DEĞER VERGİSİ GENEL UYGULAMA TEBLİĞİNDE </w:t>
      </w:r>
      <w:r>
        <w:rPr>
          <w:rFonts w:ascii="Times New Roman" w:hAnsi="Times New Roman" w:cs="Times New Roman"/>
          <w:b/>
          <w:bCs/>
          <w:sz w:val="24"/>
          <w:szCs w:val="24"/>
        </w:rPr>
        <w:t xml:space="preserve">(KDVGUT) </w:t>
      </w:r>
      <w:r w:rsidRPr="005851ED">
        <w:rPr>
          <w:rFonts w:ascii="Times New Roman" w:hAnsi="Times New Roman" w:cs="Times New Roman"/>
          <w:b/>
          <w:bCs/>
          <w:sz w:val="24"/>
          <w:szCs w:val="24"/>
        </w:rPr>
        <w:t xml:space="preserve">DEĞİŞİKLİK YAPILMASINA DAİR </w:t>
      </w:r>
      <w:r>
        <w:rPr>
          <w:rFonts w:ascii="Times New Roman" w:hAnsi="Times New Roman" w:cs="Times New Roman"/>
          <w:b/>
          <w:bCs/>
          <w:sz w:val="24"/>
          <w:szCs w:val="24"/>
        </w:rPr>
        <w:t xml:space="preserve">49 SERİ NO.LU </w:t>
      </w:r>
      <w:r w:rsidRPr="005851ED">
        <w:rPr>
          <w:rFonts w:ascii="Times New Roman" w:hAnsi="Times New Roman" w:cs="Times New Roman"/>
          <w:b/>
          <w:bCs/>
          <w:sz w:val="24"/>
          <w:szCs w:val="24"/>
        </w:rPr>
        <w:t>TEBLİĞ</w:t>
      </w:r>
      <w:r>
        <w:rPr>
          <w:rFonts w:ascii="Times New Roman" w:hAnsi="Times New Roman" w:cs="Times New Roman"/>
          <w:b/>
          <w:bCs/>
          <w:sz w:val="24"/>
          <w:szCs w:val="24"/>
        </w:rPr>
        <w:t xml:space="preserve"> YAYIMLANDI</w:t>
      </w:r>
    </w:p>
    <w:p w14:paraId="66F79424" w14:textId="557E6098" w:rsidR="008A6FA8" w:rsidRPr="00AF0F86" w:rsidRDefault="008A6FA8" w:rsidP="005E1314">
      <w:pPr>
        <w:spacing w:before="240" w:after="240" w:line="240" w:lineRule="auto"/>
        <w:ind w:firstLine="426"/>
        <w:jc w:val="both"/>
        <w:rPr>
          <w:rFonts w:ascii="Times New Roman" w:hAnsi="Times New Roman" w:cs="Times New Roman"/>
          <w:b/>
          <w:bCs/>
          <w:sz w:val="24"/>
          <w:szCs w:val="24"/>
        </w:rPr>
      </w:pPr>
      <w:r w:rsidRPr="00AF0F86">
        <w:rPr>
          <w:rFonts w:ascii="Times New Roman" w:hAnsi="Times New Roman" w:cs="Times New Roman"/>
          <w:b/>
          <w:bCs/>
          <w:sz w:val="24"/>
          <w:szCs w:val="24"/>
        </w:rPr>
        <w:t>Konu ve Kapsam:</w:t>
      </w:r>
    </w:p>
    <w:p w14:paraId="0A1C98F4" w14:textId="26E3CE5C" w:rsidR="005851ED" w:rsidRDefault="005851ED" w:rsidP="005E1314">
      <w:pPr>
        <w:shd w:val="clear" w:color="auto" w:fill="FFFFFF"/>
        <w:spacing w:before="240"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34CD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01</w:t>
      </w:r>
      <w:r w:rsidR="007F6F6D" w:rsidRPr="007F6F6D">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007F6F6D" w:rsidRPr="007F6F6D">
        <w:rPr>
          <w:rFonts w:ascii="Times New Roman" w:eastAsia="Times New Roman" w:hAnsi="Times New Roman" w:cs="Times New Roman"/>
          <w:color w:val="000000"/>
          <w:sz w:val="24"/>
          <w:szCs w:val="24"/>
        </w:rPr>
        <w:t xml:space="preserve"> tarih ve 32</w:t>
      </w:r>
      <w:r w:rsidR="00434CD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00434CD2">
        <w:rPr>
          <w:rFonts w:ascii="Times New Roman" w:eastAsia="Times New Roman" w:hAnsi="Times New Roman" w:cs="Times New Roman"/>
          <w:color w:val="000000"/>
          <w:sz w:val="24"/>
          <w:szCs w:val="24"/>
        </w:rPr>
        <w:t>3</w:t>
      </w:r>
      <w:r w:rsidR="007F6F6D" w:rsidRPr="007F6F6D">
        <w:rPr>
          <w:rFonts w:ascii="Times New Roman" w:eastAsia="Times New Roman" w:hAnsi="Times New Roman" w:cs="Times New Roman"/>
          <w:color w:val="000000"/>
          <w:sz w:val="24"/>
          <w:szCs w:val="24"/>
        </w:rPr>
        <w:t xml:space="preserve"> sayılı </w:t>
      </w:r>
      <w:proofErr w:type="gramStart"/>
      <w:r w:rsidR="007F6F6D" w:rsidRPr="007F6F6D">
        <w:rPr>
          <w:rFonts w:ascii="Times New Roman" w:eastAsia="Times New Roman" w:hAnsi="Times New Roman" w:cs="Times New Roman"/>
          <w:color w:val="000000"/>
          <w:sz w:val="24"/>
          <w:szCs w:val="24"/>
        </w:rPr>
        <w:t>Resmi</w:t>
      </w:r>
      <w:proofErr w:type="gramEnd"/>
      <w:r w:rsidR="007F6F6D" w:rsidRPr="007F6F6D">
        <w:rPr>
          <w:rFonts w:ascii="Times New Roman" w:eastAsia="Times New Roman" w:hAnsi="Times New Roman" w:cs="Times New Roman"/>
          <w:color w:val="000000"/>
          <w:sz w:val="24"/>
          <w:szCs w:val="24"/>
        </w:rPr>
        <w:t xml:space="preserve"> </w:t>
      </w:r>
      <w:proofErr w:type="spellStart"/>
      <w:r w:rsidR="007F6F6D" w:rsidRPr="007F6F6D">
        <w:rPr>
          <w:rFonts w:ascii="Times New Roman" w:eastAsia="Times New Roman" w:hAnsi="Times New Roman" w:cs="Times New Roman"/>
          <w:color w:val="000000"/>
          <w:sz w:val="24"/>
          <w:szCs w:val="24"/>
        </w:rPr>
        <w:t>Gazete’de</w:t>
      </w:r>
      <w:proofErr w:type="spellEnd"/>
      <w:r w:rsidR="007F6F6D" w:rsidRPr="007F6F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49 seri no.lu KDV Tebliği yayımlanmıştır. </w:t>
      </w:r>
    </w:p>
    <w:p w14:paraId="035B7407" w14:textId="7CFAAF78" w:rsidR="005851ED" w:rsidRPr="005851ED" w:rsidRDefault="005851ED" w:rsidP="005851ED">
      <w:pPr>
        <w:shd w:val="clear" w:color="auto" w:fill="FFFFFF"/>
        <w:spacing w:before="240"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Söz konusu tebliğ ile </w:t>
      </w:r>
      <w:r w:rsidRPr="005851ED">
        <w:rPr>
          <w:rFonts w:ascii="Times New Roman" w:eastAsia="Times New Roman" w:hAnsi="Times New Roman" w:cs="Times New Roman"/>
          <w:color w:val="000000"/>
          <w:sz w:val="24"/>
          <w:szCs w:val="24"/>
        </w:rPr>
        <w:t xml:space="preserve">kart, şifre ve kodlarda KDV uygulaması ile uluslararası taşımacılık işlerinde istisnaya ilişkin </w:t>
      </w:r>
      <w:r>
        <w:rPr>
          <w:rFonts w:ascii="Times New Roman" w:eastAsia="Times New Roman" w:hAnsi="Times New Roman" w:cs="Times New Roman"/>
          <w:color w:val="000000"/>
          <w:sz w:val="24"/>
          <w:szCs w:val="24"/>
        </w:rPr>
        <w:t>düzenleme yapılmıştır.</w:t>
      </w:r>
    </w:p>
    <w:p w14:paraId="2DD31BEB" w14:textId="503C6A08" w:rsidR="005851ED" w:rsidRPr="005851ED" w:rsidRDefault="005851ED" w:rsidP="005851ED">
      <w:pPr>
        <w:shd w:val="clear" w:color="auto" w:fill="FFFFFF"/>
        <w:spacing w:before="240"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Buna göre söz konusu tebliğ ile;</w:t>
      </w:r>
    </w:p>
    <w:p w14:paraId="16E2E1B6" w14:textId="1151C24E" w:rsidR="005851ED" w:rsidRDefault="005851ED" w:rsidP="004518AB">
      <w:pPr>
        <w:pStyle w:val="ListeParagraf"/>
        <w:numPr>
          <w:ilvl w:val="0"/>
          <w:numId w:val="41"/>
        </w:numPr>
        <w:shd w:val="clear" w:color="auto" w:fill="FFFFFF"/>
        <w:spacing w:before="240" w:after="240" w:line="240" w:lineRule="auto"/>
        <w:ind w:left="1145" w:hanging="357"/>
        <w:jc w:val="both"/>
        <w:rPr>
          <w:rFonts w:ascii="Times New Roman" w:eastAsia="Times New Roman" w:hAnsi="Times New Roman" w:cs="Times New Roman"/>
          <w:color w:val="000000"/>
          <w:sz w:val="24"/>
          <w:szCs w:val="24"/>
        </w:rPr>
      </w:pPr>
      <w:r w:rsidRPr="004518AB">
        <w:rPr>
          <w:rFonts w:ascii="Times New Roman" w:eastAsia="Times New Roman" w:hAnsi="Times New Roman" w:cs="Times New Roman"/>
          <w:color w:val="000000"/>
          <w:sz w:val="24"/>
          <w:szCs w:val="24"/>
        </w:rPr>
        <w:t>Sanal veya fiziki kart, şifre ve kod</w:t>
      </w:r>
      <w:r w:rsidR="004518AB" w:rsidRPr="004518AB">
        <w:rPr>
          <w:rFonts w:ascii="Times New Roman" w:eastAsia="Times New Roman" w:hAnsi="Times New Roman" w:cs="Times New Roman"/>
          <w:color w:val="000000"/>
          <w:sz w:val="24"/>
          <w:szCs w:val="24"/>
        </w:rPr>
        <w:t xml:space="preserve"> ve benzerlerinin satışında</w:t>
      </w:r>
      <w:r w:rsidRPr="004518AB">
        <w:rPr>
          <w:rFonts w:ascii="Times New Roman" w:eastAsia="Times New Roman" w:hAnsi="Times New Roman" w:cs="Times New Roman"/>
          <w:color w:val="000000"/>
          <w:sz w:val="24"/>
          <w:szCs w:val="24"/>
        </w:rPr>
        <w:t xml:space="preserve"> KDV uygulamasına ilişkin açıklamalar yapılm</w:t>
      </w:r>
      <w:r w:rsidRPr="004518AB">
        <w:rPr>
          <w:rFonts w:ascii="Times New Roman" w:eastAsia="Times New Roman" w:hAnsi="Times New Roman" w:cs="Times New Roman"/>
          <w:color w:val="000000"/>
          <w:sz w:val="24"/>
          <w:szCs w:val="24"/>
        </w:rPr>
        <w:t>ış</w:t>
      </w:r>
      <w:r w:rsidRPr="004518AB">
        <w:rPr>
          <w:rFonts w:ascii="Times New Roman" w:eastAsia="Times New Roman" w:hAnsi="Times New Roman" w:cs="Times New Roman"/>
          <w:color w:val="000000"/>
          <w:sz w:val="24"/>
          <w:szCs w:val="24"/>
        </w:rPr>
        <w:t>,</w:t>
      </w:r>
    </w:p>
    <w:p w14:paraId="5F6DBE0D" w14:textId="77777777" w:rsidR="004518AB" w:rsidRPr="004518AB" w:rsidRDefault="004518AB" w:rsidP="004518AB">
      <w:pPr>
        <w:pStyle w:val="ListeParagraf"/>
        <w:shd w:val="clear" w:color="auto" w:fill="FFFFFF"/>
        <w:spacing w:before="240" w:after="240" w:line="240" w:lineRule="auto"/>
        <w:ind w:left="1145"/>
        <w:jc w:val="both"/>
        <w:rPr>
          <w:rFonts w:ascii="Times New Roman" w:eastAsia="Times New Roman" w:hAnsi="Times New Roman" w:cs="Times New Roman"/>
          <w:color w:val="000000"/>
          <w:sz w:val="24"/>
          <w:szCs w:val="24"/>
        </w:rPr>
      </w:pPr>
    </w:p>
    <w:p w14:paraId="0110D329" w14:textId="77777777" w:rsidR="004518AB" w:rsidRDefault="005851ED" w:rsidP="004518AB">
      <w:pPr>
        <w:pStyle w:val="ListeParagraf"/>
        <w:numPr>
          <w:ilvl w:val="0"/>
          <w:numId w:val="41"/>
        </w:numPr>
        <w:shd w:val="clear" w:color="auto" w:fill="FFFFFF"/>
        <w:spacing w:before="240" w:after="240" w:line="240" w:lineRule="auto"/>
        <w:jc w:val="both"/>
        <w:rPr>
          <w:rFonts w:ascii="Times New Roman" w:eastAsia="Times New Roman" w:hAnsi="Times New Roman" w:cs="Times New Roman"/>
          <w:color w:val="000000"/>
          <w:sz w:val="24"/>
          <w:szCs w:val="24"/>
        </w:rPr>
      </w:pPr>
      <w:r w:rsidRPr="004518AB">
        <w:rPr>
          <w:rFonts w:ascii="Times New Roman" w:eastAsia="Times New Roman" w:hAnsi="Times New Roman" w:cs="Times New Roman"/>
          <w:b/>
          <w:bCs/>
          <w:color w:val="000000"/>
          <w:sz w:val="24"/>
          <w:szCs w:val="24"/>
        </w:rPr>
        <w:t>Türkiye’de ikamet etmeyenlere</w:t>
      </w:r>
      <w:r w:rsidR="004518AB">
        <w:rPr>
          <w:rFonts w:ascii="Times New Roman" w:eastAsia="Times New Roman" w:hAnsi="Times New Roman" w:cs="Times New Roman"/>
          <w:color w:val="000000"/>
          <w:sz w:val="24"/>
          <w:szCs w:val="24"/>
        </w:rPr>
        <w:t>;</w:t>
      </w:r>
    </w:p>
    <w:p w14:paraId="18F9C6B5" w14:textId="216083E8" w:rsidR="005851ED" w:rsidRPr="005851ED" w:rsidRDefault="004518AB" w:rsidP="005851ED">
      <w:pPr>
        <w:shd w:val="clear" w:color="auto" w:fill="FFFFFF"/>
        <w:spacing w:before="240"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51ED" w:rsidRPr="005851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Öz</w:t>
      </w:r>
      <w:r w:rsidR="005851ED" w:rsidRPr="005851ED">
        <w:rPr>
          <w:rFonts w:ascii="Times New Roman" w:eastAsia="Times New Roman" w:hAnsi="Times New Roman" w:cs="Times New Roman"/>
          <w:color w:val="000000"/>
          <w:sz w:val="24"/>
          <w:szCs w:val="24"/>
        </w:rPr>
        <w:t>el fatura ile</w:t>
      </w:r>
      <w:r w:rsidR="005851ED" w:rsidRPr="005851ED">
        <w:rPr>
          <w:rFonts w:ascii="Times New Roman" w:eastAsia="Times New Roman" w:hAnsi="Times New Roman" w:cs="Times New Roman"/>
          <w:color w:val="000000"/>
          <w:sz w:val="24"/>
          <w:szCs w:val="24"/>
        </w:rPr>
        <w:t xml:space="preserve"> </w:t>
      </w:r>
      <w:r w:rsidR="005851ED" w:rsidRPr="005851ED">
        <w:rPr>
          <w:rFonts w:ascii="Times New Roman" w:eastAsia="Times New Roman" w:hAnsi="Times New Roman" w:cs="Times New Roman"/>
          <w:color w:val="000000"/>
          <w:sz w:val="24"/>
          <w:szCs w:val="24"/>
        </w:rPr>
        <w:t>(</w:t>
      </w:r>
      <w:r w:rsidR="005851ED" w:rsidRPr="004518AB">
        <w:rPr>
          <w:rFonts w:ascii="Times New Roman" w:eastAsia="Times New Roman" w:hAnsi="Times New Roman" w:cs="Times New Roman"/>
          <w:b/>
          <w:bCs/>
          <w:color w:val="000000"/>
          <w:sz w:val="24"/>
          <w:szCs w:val="24"/>
        </w:rPr>
        <w:t>bavul ticareti</w:t>
      </w:r>
      <w:r w:rsidR="005851ED" w:rsidRPr="004518AB">
        <w:rPr>
          <w:rFonts w:ascii="Times New Roman" w:eastAsia="Times New Roman" w:hAnsi="Times New Roman" w:cs="Times New Roman"/>
          <w:b/>
          <w:bCs/>
          <w:color w:val="000000"/>
          <w:sz w:val="24"/>
          <w:szCs w:val="24"/>
        </w:rPr>
        <w:t xml:space="preserve"> kapsamında</w:t>
      </w:r>
      <w:r w:rsidR="005851ED" w:rsidRPr="005851ED">
        <w:rPr>
          <w:rFonts w:ascii="Times New Roman" w:eastAsia="Times New Roman" w:hAnsi="Times New Roman" w:cs="Times New Roman"/>
          <w:color w:val="000000"/>
          <w:sz w:val="24"/>
          <w:szCs w:val="24"/>
        </w:rPr>
        <w:t xml:space="preserve">) yapılan satışlarda istisna uygulanacak asgari tutar 2.000 TL’den </w:t>
      </w:r>
      <w:r w:rsidR="005851ED" w:rsidRPr="005851ED">
        <w:rPr>
          <w:rFonts w:ascii="Times New Roman" w:eastAsia="Times New Roman" w:hAnsi="Times New Roman" w:cs="Times New Roman"/>
          <w:b/>
          <w:bCs/>
          <w:color w:val="000000"/>
          <w:sz w:val="24"/>
          <w:szCs w:val="24"/>
        </w:rPr>
        <w:t>10.000 TL</w:t>
      </w:r>
      <w:r w:rsidR="005851ED" w:rsidRPr="005851ED">
        <w:rPr>
          <w:rFonts w:ascii="Times New Roman" w:eastAsia="Times New Roman" w:hAnsi="Times New Roman" w:cs="Times New Roman"/>
          <w:color w:val="000000"/>
          <w:sz w:val="24"/>
          <w:szCs w:val="24"/>
        </w:rPr>
        <w:t>’ye çıkarılmıştır,</w:t>
      </w:r>
    </w:p>
    <w:p w14:paraId="4148BB16" w14:textId="0247F58A" w:rsidR="005851ED" w:rsidRPr="005851ED" w:rsidRDefault="004518AB" w:rsidP="005851ED">
      <w:pPr>
        <w:shd w:val="clear" w:color="auto" w:fill="FFFFFF"/>
        <w:spacing w:before="240" w:after="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51ED" w:rsidRPr="005851ED">
        <w:rPr>
          <w:rFonts w:ascii="Times New Roman" w:eastAsia="Times New Roman" w:hAnsi="Times New Roman" w:cs="Times New Roman"/>
          <w:color w:val="000000"/>
          <w:sz w:val="24"/>
          <w:szCs w:val="24"/>
        </w:rPr>
        <w:t>KDV hesaplanarak yapılan satışlarda (</w:t>
      </w:r>
      <w:r w:rsidR="005851ED" w:rsidRPr="004518AB">
        <w:rPr>
          <w:rFonts w:ascii="Times New Roman" w:eastAsia="Times New Roman" w:hAnsi="Times New Roman" w:cs="Times New Roman"/>
          <w:b/>
          <w:bCs/>
          <w:color w:val="000000"/>
          <w:sz w:val="24"/>
          <w:szCs w:val="24"/>
        </w:rPr>
        <w:t>yolcu beraberi eşya</w:t>
      </w:r>
      <w:r w:rsidR="005851ED" w:rsidRPr="005851ED">
        <w:rPr>
          <w:rFonts w:ascii="Times New Roman" w:eastAsia="Times New Roman" w:hAnsi="Times New Roman" w:cs="Times New Roman"/>
          <w:color w:val="000000"/>
          <w:sz w:val="24"/>
          <w:szCs w:val="24"/>
        </w:rPr>
        <w:t xml:space="preserve">) istisna uygulanacak asgari tutar 100 TL’den </w:t>
      </w:r>
      <w:r w:rsidR="005851ED" w:rsidRPr="005851ED">
        <w:rPr>
          <w:rFonts w:ascii="Times New Roman" w:eastAsia="Times New Roman" w:hAnsi="Times New Roman" w:cs="Times New Roman"/>
          <w:b/>
          <w:bCs/>
          <w:color w:val="000000"/>
          <w:sz w:val="24"/>
          <w:szCs w:val="24"/>
        </w:rPr>
        <w:t>1.000 TL</w:t>
      </w:r>
      <w:r w:rsidR="005851ED" w:rsidRPr="005851ED">
        <w:rPr>
          <w:rFonts w:ascii="Times New Roman" w:eastAsia="Times New Roman" w:hAnsi="Times New Roman" w:cs="Times New Roman"/>
          <w:color w:val="000000"/>
          <w:sz w:val="24"/>
          <w:szCs w:val="24"/>
        </w:rPr>
        <w:t>’ye çıkarılmıştır,</w:t>
      </w:r>
    </w:p>
    <w:p w14:paraId="28D3552B" w14:textId="6FAE4A36" w:rsidR="005851ED" w:rsidRDefault="005851ED" w:rsidP="004518AB">
      <w:pPr>
        <w:pStyle w:val="ListeParagraf"/>
        <w:numPr>
          <w:ilvl w:val="0"/>
          <w:numId w:val="41"/>
        </w:numPr>
        <w:shd w:val="clear" w:color="auto" w:fill="FFFFFF"/>
        <w:spacing w:before="240" w:after="240" w:line="240" w:lineRule="auto"/>
        <w:ind w:left="1145" w:hanging="357"/>
        <w:jc w:val="both"/>
        <w:rPr>
          <w:rFonts w:ascii="Times New Roman" w:eastAsia="Times New Roman" w:hAnsi="Times New Roman" w:cs="Times New Roman"/>
          <w:color w:val="000000"/>
          <w:sz w:val="24"/>
          <w:szCs w:val="24"/>
        </w:rPr>
      </w:pPr>
      <w:r w:rsidRPr="005851ED">
        <w:rPr>
          <w:rFonts w:ascii="Times New Roman" w:eastAsia="Times New Roman" w:hAnsi="Times New Roman" w:cs="Times New Roman"/>
          <w:color w:val="000000"/>
          <w:sz w:val="24"/>
          <w:szCs w:val="24"/>
        </w:rPr>
        <w:t>Uluslararası taşımacılık kapsamında, taşımacılık faaliyetini yürütenlerin yetki belgesine sahip olması ve araçlarının bu yetki belgesine kaydedilmesine ilişkin açıklamalara yer verilm</w:t>
      </w:r>
      <w:r w:rsidR="004518AB">
        <w:rPr>
          <w:rFonts w:ascii="Times New Roman" w:eastAsia="Times New Roman" w:hAnsi="Times New Roman" w:cs="Times New Roman"/>
          <w:color w:val="000000"/>
          <w:sz w:val="24"/>
          <w:szCs w:val="24"/>
        </w:rPr>
        <w:t>iştir.</w:t>
      </w:r>
    </w:p>
    <w:p w14:paraId="230D9DD1" w14:textId="77777777" w:rsidR="004518AB" w:rsidRDefault="004518AB" w:rsidP="004518AB">
      <w:pPr>
        <w:pStyle w:val="ListeParagraf"/>
        <w:shd w:val="clear" w:color="auto" w:fill="FFFFFF"/>
        <w:spacing w:before="240" w:after="240" w:line="240" w:lineRule="auto"/>
        <w:ind w:left="1145"/>
        <w:jc w:val="both"/>
        <w:rPr>
          <w:rFonts w:ascii="Times New Roman" w:eastAsia="Times New Roman" w:hAnsi="Times New Roman" w:cs="Times New Roman"/>
          <w:color w:val="000000"/>
          <w:sz w:val="24"/>
          <w:szCs w:val="24"/>
        </w:rPr>
      </w:pPr>
    </w:p>
    <w:p w14:paraId="689BDD70" w14:textId="6F30EB1A" w:rsidR="00434CD2" w:rsidRDefault="004518AB" w:rsidP="005E1314">
      <w:pPr>
        <w:shd w:val="clear" w:color="auto" w:fill="FFFFFF"/>
        <w:spacing w:before="240" w:after="24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sidR="005E131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(Sanal/Fiziki) </w:t>
      </w:r>
      <w:r w:rsidRPr="004518AB">
        <w:rPr>
          <w:rFonts w:ascii="Times New Roman" w:eastAsia="Times New Roman" w:hAnsi="Times New Roman" w:cs="Times New Roman"/>
          <w:b/>
          <w:bCs/>
          <w:color w:val="000000"/>
          <w:sz w:val="24"/>
          <w:szCs w:val="24"/>
        </w:rPr>
        <w:t>Kart, Şifre ve Kod</w:t>
      </w:r>
      <w:r>
        <w:rPr>
          <w:rFonts w:ascii="Times New Roman" w:eastAsia="Times New Roman" w:hAnsi="Times New Roman" w:cs="Times New Roman"/>
          <w:b/>
          <w:bCs/>
          <w:color w:val="000000"/>
          <w:sz w:val="24"/>
          <w:szCs w:val="24"/>
        </w:rPr>
        <w:t>ların Satışında</w:t>
      </w:r>
      <w:r w:rsidRPr="004518AB">
        <w:rPr>
          <w:rFonts w:ascii="Times New Roman" w:eastAsia="Times New Roman" w:hAnsi="Times New Roman" w:cs="Times New Roman"/>
          <w:b/>
          <w:bCs/>
          <w:color w:val="000000"/>
          <w:sz w:val="24"/>
          <w:szCs w:val="24"/>
        </w:rPr>
        <w:t xml:space="preserve"> KDV Uygulaması</w:t>
      </w:r>
    </w:p>
    <w:p w14:paraId="1B1C89DE" w14:textId="77777777" w:rsidR="005851ED" w:rsidRPr="004518AB" w:rsidRDefault="005851ED" w:rsidP="004518AB">
      <w:pPr>
        <w:shd w:val="clear" w:color="auto" w:fill="FFFFFF"/>
        <w:spacing w:before="240" w:after="240" w:line="240" w:lineRule="auto"/>
        <w:ind w:firstLine="360"/>
        <w:jc w:val="both"/>
        <w:rPr>
          <w:rFonts w:ascii="Times New Roman" w:eastAsia="Times New Roman" w:hAnsi="Times New Roman" w:cs="Times New Roman"/>
          <w:color w:val="000000"/>
          <w:sz w:val="24"/>
          <w:szCs w:val="24"/>
        </w:rPr>
      </w:pPr>
      <w:r w:rsidRPr="004518AB">
        <w:rPr>
          <w:rFonts w:ascii="Times New Roman" w:eastAsia="Times New Roman" w:hAnsi="Times New Roman" w:cs="Times New Roman"/>
          <w:sz w:val="24"/>
          <w:szCs w:val="24"/>
        </w:rPr>
        <w:t>Kart, şifre ve kodlar (aktivasyon kodu, e-pin kodu, oyun kodu, dijital ürün kodu, cüzdan kodu, hediye kartı/çeki ve benzeri mahiyette olanlar), sanal ortamda (yayın platformları, oyun siteleri, uygulama mağazaları gibi) pazarlanan bilgisayar programı, oyun, uygulama, müzik, yayın ve eğlence gibi ürün ve hizmetlerin temin edilmesinde kullanılabildiği gibi, sanal veya fiziki mağazalarda güvenli alışveriş yapılmasında da kullanılabilmekte olup, bu kart, şifre ve kodlar sanal ortamda veya fiziki olarak satılabilmektedir.</w:t>
      </w:r>
    </w:p>
    <w:p w14:paraId="30E1BB07" w14:textId="77777777" w:rsidR="005851ED" w:rsidRPr="004518AB" w:rsidRDefault="005851ED" w:rsidP="004518AB">
      <w:pPr>
        <w:shd w:val="clear" w:color="auto" w:fill="FFFFFF"/>
        <w:spacing w:before="240" w:after="240" w:line="240" w:lineRule="auto"/>
        <w:ind w:firstLine="360"/>
        <w:jc w:val="both"/>
        <w:rPr>
          <w:rFonts w:ascii="Times New Roman" w:eastAsia="Times New Roman" w:hAnsi="Times New Roman" w:cs="Times New Roman"/>
          <w:color w:val="000000"/>
          <w:sz w:val="24"/>
          <w:szCs w:val="24"/>
        </w:rPr>
      </w:pPr>
      <w:r w:rsidRPr="004518AB">
        <w:rPr>
          <w:rFonts w:ascii="Times New Roman" w:eastAsia="Times New Roman" w:hAnsi="Times New Roman" w:cs="Times New Roman"/>
          <w:sz w:val="24"/>
          <w:szCs w:val="24"/>
        </w:rPr>
        <w:t>Bahse konu kart, şifre ve kodlar, belirli bir ürün veya hizmetin karşılığını oluşturabildiği gibi bunları çıkaranlar nezdinde ürün veya hizmet satın alınabilmesine yönelik sanal bir satın alma gücünü de temsil edebilmektedir.</w:t>
      </w:r>
    </w:p>
    <w:p w14:paraId="198C9336" w14:textId="2C84838E" w:rsidR="005851ED" w:rsidRPr="004518AB" w:rsidRDefault="004518AB" w:rsidP="004518AB">
      <w:pPr>
        <w:pStyle w:val="ListeParagraf"/>
        <w:shd w:val="clear" w:color="auto" w:fill="FFFFFF"/>
        <w:spacing w:before="240" w:after="240" w:line="240" w:lineRule="auto"/>
        <w:ind w:left="4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005851ED" w:rsidRPr="004518AB">
        <w:rPr>
          <w:rFonts w:ascii="Times New Roman" w:eastAsia="Times New Roman" w:hAnsi="Times New Roman" w:cs="Times New Roman"/>
          <w:b/>
          <w:bCs/>
          <w:color w:val="000000"/>
          <w:sz w:val="24"/>
          <w:szCs w:val="24"/>
        </w:rPr>
        <w:t>Karşılığı Belirli Bir Ürün veya Hizmet Olan Kart, Şifre ve Kodlarda KDV Uygulaması</w:t>
      </w:r>
    </w:p>
    <w:p w14:paraId="40F84FFE" w14:textId="77777777" w:rsidR="005851ED" w:rsidRPr="004518AB" w:rsidRDefault="005851ED" w:rsidP="004518AB">
      <w:pPr>
        <w:shd w:val="clear" w:color="auto" w:fill="FFFFFF"/>
        <w:spacing w:before="240" w:after="240" w:line="240" w:lineRule="auto"/>
        <w:ind w:firstLine="360"/>
        <w:jc w:val="both"/>
        <w:rPr>
          <w:rFonts w:ascii="Times New Roman" w:eastAsia="Times New Roman" w:hAnsi="Times New Roman" w:cs="Times New Roman"/>
          <w:sz w:val="24"/>
          <w:szCs w:val="24"/>
        </w:rPr>
      </w:pPr>
      <w:r w:rsidRPr="004518AB">
        <w:rPr>
          <w:rFonts w:ascii="Times New Roman" w:eastAsia="Times New Roman" w:hAnsi="Times New Roman" w:cs="Times New Roman"/>
          <w:sz w:val="24"/>
          <w:szCs w:val="24"/>
        </w:rPr>
        <w:t xml:space="preserve">Bazı kart, şifre ve kodlar belirli bir ürün veya hizmeti temsil etmekte olup, henüz aktive edilmemiş olsalar bile, bunlar ile bir başka ürün veya hizmetin temini mümkün olmamaktadır. </w:t>
      </w:r>
      <w:r w:rsidRPr="004518AB">
        <w:rPr>
          <w:rFonts w:ascii="Times New Roman" w:eastAsia="Times New Roman" w:hAnsi="Times New Roman" w:cs="Times New Roman"/>
          <w:sz w:val="24"/>
          <w:szCs w:val="24"/>
          <w:u w:val="single"/>
        </w:rPr>
        <w:t>Sanal ortamda veya fiziki olarak mağazalarda satılan bu kart, şifre ve kodların yurt dışından ithali veya Türkiye’de satışı KDV’ye tabidir</w:t>
      </w:r>
      <w:r w:rsidRPr="004518AB">
        <w:rPr>
          <w:rFonts w:ascii="Times New Roman" w:eastAsia="Times New Roman" w:hAnsi="Times New Roman" w:cs="Times New Roman"/>
          <w:sz w:val="24"/>
          <w:szCs w:val="24"/>
        </w:rPr>
        <w:t>.</w:t>
      </w:r>
    </w:p>
    <w:p w14:paraId="4DE7E94B" w14:textId="77777777" w:rsidR="00145141" w:rsidRP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sidRPr="00145141">
        <w:rPr>
          <w:rFonts w:ascii="Times New Roman" w:eastAsia="Times New Roman" w:hAnsi="Times New Roman" w:cs="Times New Roman"/>
          <w:sz w:val="24"/>
          <w:szCs w:val="24"/>
        </w:rPr>
        <w:t>Bu kart, şifre ve kodların;</w:t>
      </w:r>
    </w:p>
    <w:p w14:paraId="42AE0320" w14:textId="77777777" w:rsidR="00145141" w:rsidRP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sidRPr="00145141">
        <w:rPr>
          <w:rFonts w:ascii="Times New Roman" w:eastAsia="Times New Roman" w:hAnsi="Times New Roman" w:cs="Times New Roman"/>
          <w:sz w:val="24"/>
          <w:szCs w:val="24"/>
        </w:rPr>
        <w:lastRenderedPageBreak/>
        <w:t xml:space="preserve">- </w:t>
      </w:r>
      <w:r w:rsidRPr="00145141">
        <w:rPr>
          <w:rFonts w:ascii="Times New Roman" w:eastAsia="Times New Roman" w:hAnsi="Times New Roman" w:cs="Times New Roman"/>
          <w:sz w:val="24"/>
          <w:szCs w:val="24"/>
          <w:u w:val="single"/>
        </w:rPr>
        <w:t>Türkiye’de mukim olanlar tarafından yurt dışı mukimi firmalardan temin edilmesi halinde</w:t>
      </w:r>
      <w:r w:rsidRPr="00145141">
        <w:rPr>
          <w:rFonts w:ascii="Times New Roman" w:eastAsia="Times New Roman" w:hAnsi="Times New Roman" w:cs="Times New Roman"/>
          <w:sz w:val="24"/>
          <w:szCs w:val="24"/>
        </w:rPr>
        <w:t xml:space="preserve">, bu işleme ilişkin KDV’nin </w:t>
      </w:r>
      <w:r w:rsidRPr="00145141">
        <w:rPr>
          <w:rFonts w:ascii="Times New Roman" w:eastAsia="Times New Roman" w:hAnsi="Times New Roman" w:cs="Times New Roman"/>
          <w:sz w:val="24"/>
          <w:szCs w:val="24"/>
          <w:u w:val="single"/>
        </w:rPr>
        <w:t xml:space="preserve">Türkiye’de mukim olanlar tarafından sorumlu sıfatıyla </w:t>
      </w:r>
      <w:r w:rsidRPr="00145141">
        <w:rPr>
          <w:rFonts w:ascii="Times New Roman" w:eastAsia="Times New Roman" w:hAnsi="Times New Roman" w:cs="Times New Roman"/>
          <w:b/>
          <w:bCs/>
          <w:sz w:val="24"/>
          <w:szCs w:val="24"/>
          <w:u w:val="single"/>
        </w:rPr>
        <w:t>2 No.lu KDV Beyannamesi</w:t>
      </w:r>
      <w:r w:rsidRPr="00145141">
        <w:rPr>
          <w:rFonts w:ascii="Times New Roman" w:eastAsia="Times New Roman" w:hAnsi="Times New Roman" w:cs="Times New Roman"/>
          <w:sz w:val="24"/>
          <w:szCs w:val="24"/>
          <w:u w:val="single"/>
        </w:rPr>
        <w:t xml:space="preserve"> ile</w:t>
      </w:r>
      <w:r w:rsidRPr="00145141">
        <w:rPr>
          <w:rFonts w:ascii="Times New Roman" w:eastAsia="Times New Roman" w:hAnsi="Times New Roman" w:cs="Times New Roman"/>
          <w:sz w:val="24"/>
          <w:szCs w:val="24"/>
        </w:rPr>
        <w:t xml:space="preserve"> beyan edilip ödenmesi,</w:t>
      </w:r>
    </w:p>
    <w:p w14:paraId="1EBA7475" w14:textId="77777777" w:rsidR="00145141" w:rsidRP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sidRPr="00145141">
        <w:rPr>
          <w:rFonts w:ascii="Times New Roman" w:eastAsia="Times New Roman" w:hAnsi="Times New Roman" w:cs="Times New Roman"/>
          <w:sz w:val="24"/>
          <w:szCs w:val="24"/>
        </w:rPr>
        <w:t xml:space="preserve">- </w:t>
      </w:r>
      <w:r w:rsidRPr="00145141">
        <w:rPr>
          <w:rFonts w:ascii="Times New Roman" w:eastAsia="Times New Roman" w:hAnsi="Times New Roman" w:cs="Times New Roman"/>
          <w:sz w:val="24"/>
          <w:szCs w:val="24"/>
          <w:u w:val="single"/>
        </w:rPr>
        <w:t>Türkiye’de mukim olup KDV mükellefi olmayan gerçek kişiler tarafından yurt dışı mukimi elektronik hizmet sunucularından sağlanması halinde</w:t>
      </w:r>
      <w:r w:rsidRPr="00145141">
        <w:rPr>
          <w:rFonts w:ascii="Times New Roman" w:eastAsia="Times New Roman" w:hAnsi="Times New Roman" w:cs="Times New Roman"/>
          <w:sz w:val="24"/>
          <w:szCs w:val="24"/>
        </w:rPr>
        <w:t xml:space="preserve">, bu işleme ilişkin KDV’nin </w:t>
      </w:r>
      <w:r w:rsidRPr="00145141">
        <w:rPr>
          <w:rFonts w:ascii="Times New Roman" w:eastAsia="Times New Roman" w:hAnsi="Times New Roman" w:cs="Times New Roman"/>
          <w:sz w:val="24"/>
          <w:szCs w:val="24"/>
          <w:u w:val="single"/>
        </w:rPr>
        <w:t xml:space="preserve">yurt dışı mukimi firma tarafından </w:t>
      </w:r>
      <w:r w:rsidRPr="00145141">
        <w:rPr>
          <w:rFonts w:ascii="Times New Roman" w:eastAsia="Times New Roman" w:hAnsi="Times New Roman" w:cs="Times New Roman"/>
          <w:b/>
          <w:bCs/>
          <w:sz w:val="24"/>
          <w:szCs w:val="24"/>
          <w:u w:val="single"/>
        </w:rPr>
        <w:t>3 No.lu KDV Beyannamesi</w:t>
      </w:r>
      <w:r w:rsidRPr="00145141">
        <w:rPr>
          <w:rFonts w:ascii="Times New Roman" w:eastAsia="Times New Roman" w:hAnsi="Times New Roman" w:cs="Times New Roman"/>
          <w:sz w:val="24"/>
          <w:szCs w:val="24"/>
          <w:u w:val="single"/>
        </w:rPr>
        <w:t xml:space="preserve"> ile</w:t>
      </w:r>
      <w:r w:rsidRPr="00145141">
        <w:rPr>
          <w:rFonts w:ascii="Times New Roman" w:eastAsia="Times New Roman" w:hAnsi="Times New Roman" w:cs="Times New Roman"/>
          <w:sz w:val="24"/>
          <w:szCs w:val="24"/>
        </w:rPr>
        <w:t xml:space="preserve"> beyan edilip ödenmesi,</w:t>
      </w:r>
    </w:p>
    <w:p w14:paraId="47911F7E" w14:textId="77777777" w:rsid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sidRPr="00145141">
        <w:rPr>
          <w:rFonts w:ascii="Times New Roman" w:eastAsia="Times New Roman" w:hAnsi="Times New Roman" w:cs="Times New Roman"/>
          <w:sz w:val="24"/>
          <w:szCs w:val="24"/>
        </w:rPr>
        <w:t xml:space="preserve">- </w:t>
      </w:r>
      <w:r w:rsidRPr="00145141">
        <w:rPr>
          <w:rFonts w:ascii="Times New Roman" w:eastAsia="Times New Roman" w:hAnsi="Times New Roman" w:cs="Times New Roman"/>
          <w:sz w:val="24"/>
          <w:szCs w:val="24"/>
          <w:u w:val="single"/>
        </w:rPr>
        <w:t>Türkiye’de satılması halinde</w:t>
      </w:r>
      <w:r w:rsidRPr="00145141">
        <w:rPr>
          <w:rFonts w:ascii="Times New Roman" w:eastAsia="Times New Roman" w:hAnsi="Times New Roman" w:cs="Times New Roman"/>
          <w:sz w:val="24"/>
          <w:szCs w:val="24"/>
        </w:rPr>
        <w:t xml:space="preserve"> hesaplanan KDV’nin </w:t>
      </w:r>
      <w:r w:rsidRPr="00145141">
        <w:rPr>
          <w:rFonts w:ascii="Times New Roman" w:eastAsia="Times New Roman" w:hAnsi="Times New Roman" w:cs="Times New Roman"/>
          <w:sz w:val="24"/>
          <w:szCs w:val="24"/>
          <w:u w:val="single"/>
        </w:rPr>
        <w:t xml:space="preserve">satıcı firmalar tarafından </w:t>
      </w:r>
      <w:r w:rsidRPr="00145141">
        <w:rPr>
          <w:rFonts w:ascii="Times New Roman" w:eastAsia="Times New Roman" w:hAnsi="Times New Roman" w:cs="Times New Roman"/>
          <w:b/>
          <w:bCs/>
          <w:sz w:val="24"/>
          <w:szCs w:val="24"/>
          <w:u w:val="single"/>
        </w:rPr>
        <w:t>1 No.lu KDV Beyannamesi</w:t>
      </w:r>
      <w:r w:rsidRPr="00145141">
        <w:rPr>
          <w:rFonts w:ascii="Times New Roman" w:eastAsia="Times New Roman" w:hAnsi="Times New Roman" w:cs="Times New Roman"/>
          <w:sz w:val="24"/>
          <w:szCs w:val="24"/>
          <w:u w:val="single"/>
        </w:rPr>
        <w:t xml:space="preserve"> ile</w:t>
      </w:r>
      <w:r w:rsidRPr="00145141">
        <w:rPr>
          <w:rFonts w:ascii="Times New Roman" w:eastAsia="Times New Roman" w:hAnsi="Times New Roman" w:cs="Times New Roman"/>
          <w:sz w:val="24"/>
          <w:szCs w:val="24"/>
        </w:rPr>
        <w:t xml:space="preserve"> beyan edilmesi,</w:t>
      </w:r>
    </w:p>
    <w:p w14:paraId="57B6D056" w14:textId="6292F8F4" w:rsid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CF7D524" w14:textId="3FE565E4" w:rsidR="00145141" w:rsidRP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taraftan b</w:t>
      </w:r>
      <w:r w:rsidRPr="00145141">
        <w:rPr>
          <w:rFonts w:ascii="Times New Roman" w:eastAsia="Times New Roman" w:hAnsi="Times New Roman" w:cs="Times New Roman"/>
          <w:sz w:val="24"/>
          <w:szCs w:val="24"/>
        </w:rPr>
        <w:t xml:space="preserve">azı kart, şifre ve kodlar, ürün veya hizmetleri sağlayanlar nezdinde daha sonra yapılacak teslim veya hizmetlerin satın alınabilmesine yönelik sanal bir satın alma gücünü temsil etmektedir. Bu kart, şifre ve kodlar kullanıldığında belirli bir ürün veya hizmet temin edilmemekte, sanal veya fiziki ortamda </w:t>
      </w:r>
      <w:r w:rsidRPr="00145141">
        <w:rPr>
          <w:rFonts w:ascii="Times New Roman" w:eastAsia="Times New Roman" w:hAnsi="Times New Roman" w:cs="Times New Roman"/>
          <w:b/>
          <w:bCs/>
          <w:color w:val="FF0000"/>
          <w:sz w:val="24"/>
          <w:szCs w:val="24"/>
          <w:u w:val="single"/>
        </w:rPr>
        <w:t>satın alma hakkı oluşmaktadır</w:t>
      </w:r>
      <w:r w:rsidRPr="00145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kapsamda yapılan ilgili satışlarda KDV uygulaması aşağıda açıklanmıştır.</w:t>
      </w:r>
    </w:p>
    <w:p w14:paraId="2A14B40A" w14:textId="0925ED92" w:rsidR="005851ED" w:rsidRPr="00145141" w:rsidRDefault="00145141" w:rsidP="00145141">
      <w:pPr>
        <w:pStyle w:val="ListeParagraf"/>
        <w:shd w:val="clear" w:color="auto" w:fill="FFFFFF"/>
        <w:spacing w:before="240" w:after="240" w:line="240" w:lineRule="auto"/>
        <w:ind w:left="4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5851ED" w:rsidRPr="00145141">
        <w:rPr>
          <w:rFonts w:ascii="Times New Roman" w:eastAsia="Times New Roman" w:hAnsi="Times New Roman" w:cs="Times New Roman"/>
          <w:b/>
          <w:bCs/>
          <w:color w:val="000000"/>
          <w:sz w:val="24"/>
          <w:szCs w:val="24"/>
        </w:rPr>
        <w:t xml:space="preserve"> Karşılığı Belirli Bir Ürün veya Hizmet Olmayan Kart, Şifre ve Kodlar</w:t>
      </w:r>
      <w:r>
        <w:rPr>
          <w:rFonts w:ascii="Times New Roman" w:eastAsia="Times New Roman" w:hAnsi="Times New Roman" w:cs="Times New Roman"/>
          <w:b/>
          <w:bCs/>
          <w:color w:val="000000"/>
          <w:sz w:val="24"/>
          <w:szCs w:val="24"/>
        </w:rPr>
        <w:t>ın Satışında</w:t>
      </w:r>
      <w:r w:rsidR="005851ED" w:rsidRPr="00145141">
        <w:rPr>
          <w:rFonts w:ascii="Times New Roman" w:eastAsia="Times New Roman" w:hAnsi="Times New Roman" w:cs="Times New Roman"/>
          <w:b/>
          <w:bCs/>
          <w:color w:val="000000"/>
          <w:sz w:val="24"/>
          <w:szCs w:val="24"/>
        </w:rPr>
        <w:t xml:space="preserve"> KDV Uygulaması</w:t>
      </w:r>
    </w:p>
    <w:p w14:paraId="774BA4E4" w14:textId="15078FBF" w:rsidR="005851ED" w:rsidRPr="00145141" w:rsidRDefault="00145141"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proofErr w:type="gramStart"/>
      <w:r w:rsidRPr="00145141">
        <w:rPr>
          <w:rFonts w:ascii="Times New Roman" w:eastAsia="Times New Roman" w:hAnsi="Times New Roman" w:cs="Times New Roman"/>
          <w:b/>
          <w:bCs/>
          <w:sz w:val="24"/>
          <w:szCs w:val="24"/>
        </w:rPr>
        <w:t>a</w:t>
      </w:r>
      <w:proofErr w:type="gramEnd"/>
      <w:r w:rsidRPr="00145141">
        <w:rPr>
          <w:rFonts w:ascii="Times New Roman" w:eastAsia="Times New Roman" w:hAnsi="Times New Roman" w:cs="Times New Roman"/>
          <w:b/>
          <w:bCs/>
          <w:sz w:val="24"/>
          <w:szCs w:val="24"/>
        </w:rPr>
        <w:t>-</w:t>
      </w:r>
      <w:r w:rsidR="005851ED" w:rsidRPr="00145141">
        <w:rPr>
          <w:rFonts w:ascii="Times New Roman" w:eastAsia="Times New Roman" w:hAnsi="Times New Roman" w:cs="Times New Roman"/>
          <w:sz w:val="24"/>
          <w:szCs w:val="24"/>
        </w:rPr>
        <w:t xml:space="preserve"> Sanal veya fiziki ortamda, cüzdan kodu ve benzeri adlarla satılan ancak </w:t>
      </w:r>
      <w:r w:rsidR="005851ED" w:rsidRPr="00145141">
        <w:rPr>
          <w:rFonts w:ascii="Times New Roman" w:eastAsia="Times New Roman" w:hAnsi="Times New Roman" w:cs="Times New Roman"/>
          <w:sz w:val="24"/>
          <w:szCs w:val="24"/>
          <w:u w:val="single"/>
        </w:rPr>
        <w:t>belirli bir ürün veya hizmetin karşılığını temsil etmeyen</w:t>
      </w:r>
      <w:r w:rsidR="005851ED" w:rsidRPr="00145141">
        <w:rPr>
          <w:rFonts w:ascii="Times New Roman" w:eastAsia="Times New Roman" w:hAnsi="Times New Roman" w:cs="Times New Roman"/>
          <w:sz w:val="24"/>
          <w:szCs w:val="24"/>
        </w:rPr>
        <w:t>, </w:t>
      </w:r>
      <w:r w:rsidR="005851ED" w:rsidRPr="00145141">
        <w:rPr>
          <w:rFonts w:ascii="Times New Roman" w:eastAsia="Times New Roman" w:hAnsi="Times New Roman" w:cs="Times New Roman"/>
          <w:sz w:val="24"/>
          <w:szCs w:val="24"/>
          <w:u w:val="single"/>
        </w:rPr>
        <w:t>kullanıldığında bunları çıkaran firma nezdinde bir satın alma hakkı oluşturan</w:t>
      </w:r>
      <w:r w:rsidR="005851ED" w:rsidRPr="00145141">
        <w:rPr>
          <w:rFonts w:ascii="Times New Roman" w:eastAsia="Times New Roman" w:hAnsi="Times New Roman" w:cs="Times New Roman"/>
          <w:sz w:val="24"/>
          <w:szCs w:val="24"/>
        </w:rPr>
        <w:t>, </w:t>
      </w:r>
      <w:r w:rsidR="005851ED" w:rsidRPr="00145141">
        <w:rPr>
          <w:rFonts w:ascii="Times New Roman" w:eastAsia="Times New Roman" w:hAnsi="Times New Roman" w:cs="Times New Roman"/>
          <w:sz w:val="24"/>
          <w:szCs w:val="24"/>
          <w:u w:val="single"/>
        </w:rPr>
        <w:t>ödeme aracı mahiyetinde olan kart</w:t>
      </w:r>
      <w:r w:rsidR="005851ED" w:rsidRPr="00145141">
        <w:rPr>
          <w:rFonts w:ascii="Times New Roman" w:eastAsia="Times New Roman" w:hAnsi="Times New Roman" w:cs="Times New Roman"/>
          <w:sz w:val="24"/>
          <w:szCs w:val="24"/>
        </w:rPr>
        <w:t xml:space="preserve">, </w:t>
      </w:r>
      <w:r w:rsidR="005851ED" w:rsidRPr="00145141">
        <w:rPr>
          <w:rFonts w:ascii="Times New Roman" w:eastAsia="Times New Roman" w:hAnsi="Times New Roman" w:cs="Times New Roman"/>
          <w:sz w:val="24"/>
          <w:szCs w:val="24"/>
          <w:u w:val="single"/>
        </w:rPr>
        <w:t xml:space="preserve">şifre ve kodların satışı </w:t>
      </w:r>
      <w:r w:rsidR="005851ED" w:rsidRPr="00145141">
        <w:rPr>
          <w:rFonts w:ascii="Times New Roman" w:eastAsia="Times New Roman" w:hAnsi="Times New Roman" w:cs="Times New Roman"/>
          <w:b/>
          <w:bCs/>
          <w:sz w:val="24"/>
          <w:szCs w:val="24"/>
          <w:u w:val="single"/>
        </w:rPr>
        <w:t>KDV’nin konusuna girmemektedir</w:t>
      </w:r>
      <w:r w:rsidR="005851ED" w:rsidRPr="00145141">
        <w:rPr>
          <w:rFonts w:ascii="Times New Roman" w:eastAsia="Times New Roman" w:hAnsi="Times New Roman" w:cs="Times New Roman"/>
          <w:sz w:val="24"/>
          <w:szCs w:val="24"/>
        </w:rPr>
        <w:t xml:space="preserve">. Bu çerçevede, </w:t>
      </w:r>
      <w:r w:rsidR="005851ED" w:rsidRPr="00145141">
        <w:rPr>
          <w:rFonts w:ascii="Times New Roman" w:eastAsia="Times New Roman" w:hAnsi="Times New Roman" w:cs="Times New Roman"/>
          <w:b/>
          <w:bCs/>
          <w:color w:val="FF0000"/>
          <w:sz w:val="24"/>
          <w:szCs w:val="24"/>
          <w:u w:val="single"/>
        </w:rPr>
        <w:t>bu kart, şifre ve kodların yurt dışından temini veya Türkiye içerisinde satışı KDV’ye tabi olmayacaktır</w:t>
      </w:r>
      <w:r w:rsidR="005851ED" w:rsidRPr="00145141">
        <w:rPr>
          <w:rFonts w:ascii="Times New Roman" w:eastAsia="Times New Roman" w:hAnsi="Times New Roman" w:cs="Times New Roman"/>
          <w:sz w:val="24"/>
          <w:szCs w:val="24"/>
        </w:rPr>
        <w:t>.</w:t>
      </w:r>
    </w:p>
    <w:p w14:paraId="32702131" w14:textId="766FE732" w:rsidR="005851ED" w:rsidRPr="00145141" w:rsidRDefault="00DF12D7"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Ancak</w:t>
      </w:r>
      <w:r w:rsidR="005851ED" w:rsidRPr="00145141">
        <w:rPr>
          <w:rFonts w:ascii="Times New Roman" w:eastAsia="Times New Roman" w:hAnsi="Times New Roman" w:cs="Times New Roman"/>
          <w:sz w:val="24"/>
          <w:szCs w:val="24"/>
        </w:rPr>
        <w:t>, satın alınan e-pin kodlarının </w:t>
      </w:r>
      <w:r w:rsidR="005851ED" w:rsidRPr="00145141">
        <w:rPr>
          <w:rFonts w:ascii="Times New Roman" w:eastAsia="Times New Roman" w:hAnsi="Times New Roman" w:cs="Times New Roman"/>
          <w:b/>
          <w:bCs/>
          <w:sz w:val="24"/>
          <w:szCs w:val="24"/>
        </w:rPr>
        <w:t>belirli bir oyuna giriş hakkı</w:t>
      </w:r>
      <w:r w:rsidR="005851ED" w:rsidRPr="00145141">
        <w:rPr>
          <w:rFonts w:ascii="Times New Roman" w:eastAsia="Times New Roman" w:hAnsi="Times New Roman" w:cs="Times New Roman"/>
          <w:sz w:val="24"/>
          <w:szCs w:val="24"/>
        </w:rPr>
        <w:t> (erişim, üyelik, abonelik) sağlaması halinde bu kodların satışında </w:t>
      </w:r>
      <w:r w:rsidR="005851ED" w:rsidRPr="00145141">
        <w:rPr>
          <w:rFonts w:ascii="Times New Roman" w:eastAsia="Times New Roman" w:hAnsi="Times New Roman" w:cs="Times New Roman"/>
          <w:b/>
          <w:bCs/>
          <w:sz w:val="24"/>
          <w:szCs w:val="24"/>
        </w:rPr>
        <w:t>KDV hesaplanacaktır.</w:t>
      </w:r>
    </w:p>
    <w:p w14:paraId="12B63503" w14:textId="6A11BE65" w:rsidR="005851ED" w:rsidRPr="00145141" w:rsidRDefault="00DF12D7" w:rsidP="00145141">
      <w:pPr>
        <w:shd w:val="clear" w:color="auto" w:fill="FFFFFF"/>
        <w:spacing w:before="240" w:after="240" w:line="240" w:lineRule="auto"/>
        <w:ind w:firstLine="360"/>
        <w:jc w:val="both"/>
        <w:rPr>
          <w:rFonts w:ascii="Times New Roman" w:eastAsia="Times New Roman" w:hAnsi="Times New Roman" w:cs="Times New Roman"/>
          <w:sz w:val="24"/>
          <w:szCs w:val="24"/>
        </w:rPr>
      </w:pPr>
      <w:proofErr w:type="gramStart"/>
      <w:r w:rsidRPr="00DF12D7">
        <w:rPr>
          <w:rFonts w:ascii="Times New Roman" w:eastAsia="Times New Roman" w:hAnsi="Times New Roman" w:cs="Times New Roman"/>
          <w:b/>
          <w:bCs/>
          <w:sz w:val="24"/>
          <w:szCs w:val="24"/>
        </w:rPr>
        <w:t>b</w:t>
      </w:r>
      <w:proofErr w:type="gramEnd"/>
      <w:r w:rsidRPr="00DF12D7">
        <w:rPr>
          <w:rFonts w:ascii="Times New Roman" w:eastAsia="Times New Roman" w:hAnsi="Times New Roman" w:cs="Times New Roman"/>
          <w:b/>
          <w:bCs/>
          <w:sz w:val="24"/>
          <w:szCs w:val="24"/>
        </w:rPr>
        <w:t>-</w:t>
      </w:r>
      <w:r w:rsidR="005851ED" w:rsidRPr="00145141">
        <w:rPr>
          <w:rFonts w:ascii="Times New Roman" w:eastAsia="Times New Roman" w:hAnsi="Times New Roman" w:cs="Times New Roman"/>
          <w:sz w:val="24"/>
          <w:szCs w:val="24"/>
        </w:rPr>
        <w:t xml:space="preserve"> Sanal veya fiziki ortamda satılan, </w:t>
      </w:r>
      <w:r w:rsidR="005851ED" w:rsidRPr="00DF12D7">
        <w:rPr>
          <w:rFonts w:ascii="Times New Roman" w:eastAsia="Times New Roman" w:hAnsi="Times New Roman" w:cs="Times New Roman"/>
          <w:sz w:val="24"/>
          <w:szCs w:val="24"/>
          <w:u w:val="single"/>
        </w:rPr>
        <w:t>ancak belirli bir ürün veya hizmetin karşılığını temsil etmeyen</w:t>
      </w:r>
      <w:r w:rsidR="005851ED" w:rsidRPr="00145141">
        <w:rPr>
          <w:rFonts w:ascii="Times New Roman" w:eastAsia="Times New Roman" w:hAnsi="Times New Roman" w:cs="Times New Roman"/>
          <w:sz w:val="24"/>
          <w:szCs w:val="24"/>
        </w:rPr>
        <w:t xml:space="preserve"> kart, şifre ve kodların </w:t>
      </w:r>
      <w:r w:rsidR="005851ED" w:rsidRPr="00DF12D7">
        <w:rPr>
          <w:rFonts w:ascii="Times New Roman" w:eastAsia="Times New Roman" w:hAnsi="Times New Roman" w:cs="Times New Roman"/>
          <w:sz w:val="24"/>
          <w:szCs w:val="24"/>
          <w:u w:val="single"/>
        </w:rPr>
        <w:t>kullanılarak veya aktive edilerek</w:t>
      </w:r>
      <w:r w:rsidR="005851ED" w:rsidRPr="00145141">
        <w:rPr>
          <w:rFonts w:ascii="Times New Roman" w:eastAsia="Times New Roman" w:hAnsi="Times New Roman" w:cs="Times New Roman"/>
          <w:sz w:val="24"/>
          <w:szCs w:val="24"/>
        </w:rPr>
        <w:t xml:space="preserve"> bu kart, şifre ve kodlar karşılığında </w:t>
      </w:r>
      <w:r w:rsidR="005851ED" w:rsidRPr="00DF12D7">
        <w:rPr>
          <w:rFonts w:ascii="Times New Roman" w:eastAsia="Times New Roman" w:hAnsi="Times New Roman" w:cs="Times New Roman"/>
          <w:sz w:val="24"/>
          <w:szCs w:val="24"/>
          <w:u w:val="single"/>
        </w:rPr>
        <w:t>ürün veya hizmet temin edilmesi</w:t>
      </w:r>
      <w:r w:rsidR="005851ED" w:rsidRPr="00145141">
        <w:rPr>
          <w:rFonts w:ascii="Times New Roman" w:eastAsia="Times New Roman" w:hAnsi="Times New Roman" w:cs="Times New Roman"/>
          <w:sz w:val="24"/>
          <w:szCs w:val="24"/>
        </w:rPr>
        <w:t> </w:t>
      </w:r>
      <w:r w:rsidR="005851ED" w:rsidRPr="00DF12D7">
        <w:rPr>
          <w:rFonts w:ascii="Times New Roman" w:eastAsia="Times New Roman" w:hAnsi="Times New Roman" w:cs="Times New Roman"/>
          <w:b/>
          <w:bCs/>
          <w:color w:val="FF0000"/>
          <w:sz w:val="24"/>
          <w:szCs w:val="24"/>
          <w:u w:val="single"/>
        </w:rPr>
        <w:t>genel hükümler çerçevesinde KDV’ye tabidir</w:t>
      </w:r>
      <w:r w:rsidR="005851ED" w:rsidRPr="00145141">
        <w:rPr>
          <w:rFonts w:ascii="Times New Roman" w:eastAsia="Times New Roman" w:hAnsi="Times New Roman" w:cs="Times New Roman"/>
          <w:sz w:val="24"/>
          <w:szCs w:val="24"/>
        </w:rPr>
        <w:t>.</w:t>
      </w:r>
    </w:p>
    <w:p w14:paraId="6DC1A0B1" w14:textId="3B5B2605" w:rsidR="005851ED" w:rsidRPr="00DF12D7" w:rsidRDefault="005851ED" w:rsidP="00DF12D7">
      <w:pPr>
        <w:pStyle w:val="ListeParagraf"/>
        <w:shd w:val="clear" w:color="auto" w:fill="FFFFFF"/>
        <w:spacing w:before="240" w:after="240" w:line="240" w:lineRule="auto"/>
        <w:ind w:left="420"/>
        <w:jc w:val="both"/>
        <w:rPr>
          <w:rFonts w:ascii="Times New Roman" w:eastAsia="Times New Roman" w:hAnsi="Times New Roman" w:cs="Times New Roman"/>
          <w:b/>
          <w:bCs/>
          <w:color w:val="000000"/>
          <w:sz w:val="24"/>
          <w:szCs w:val="24"/>
        </w:rPr>
      </w:pPr>
      <w:r w:rsidRPr="00DF12D7">
        <w:rPr>
          <w:rFonts w:ascii="Times New Roman" w:eastAsia="Times New Roman" w:hAnsi="Times New Roman" w:cs="Times New Roman"/>
          <w:b/>
          <w:bCs/>
          <w:sz w:val="24"/>
          <w:szCs w:val="24"/>
        </w:rPr>
        <w:t>3</w:t>
      </w:r>
      <w:r w:rsidR="00DF12D7">
        <w:rPr>
          <w:rFonts w:ascii="Times New Roman" w:eastAsia="Times New Roman" w:hAnsi="Times New Roman" w:cs="Times New Roman"/>
          <w:b/>
          <w:bCs/>
          <w:sz w:val="24"/>
          <w:szCs w:val="24"/>
        </w:rPr>
        <w:t>-</w:t>
      </w:r>
      <w:r w:rsidRPr="00DF12D7">
        <w:rPr>
          <w:rFonts w:ascii="Times New Roman" w:eastAsia="Times New Roman" w:hAnsi="Times New Roman" w:cs="Times New Roman"/>
          <w:b/>
          <w:bCs/>
          <w:sz w:val="24"/>
          <w:szCs w:val="24"/>
        </w:rPr>
        <w:t xml:space="preserve"> Kart, Şifre ve Kod Satışları ile Diğer Satışlara Aracılık Hizmetlerinden Alınan Bedellerde KDV Uygulaması</w:t>
      </w:r>
    </w:p>
    <w:p w14:paraId="383E9DAA" w14:textId="77777777" w:rsidR="005851ED" w:rsidRPr="00DF12D7" w:rsidRDefault="005851ED" w:rsidP="005851ED">
      <w:pPr>
        <w:pStyle w:val="NormalWeb"/>
        <w:shd w:val="clear" w:color="auto" w:fill="FFFFFF"/>
        <w:spacing w:before="0" w:beforeAutospacing="0" w:after="150" w:afterAutospacing="0"/>
        <w:jc w:val="both"/>
      </w:pPr>
      <w:r w:rsidRPr="00DF12D7">
        <w:t>Uygulamada, kart, şifre ve kodlar sanal veya fiziki mağazalarda satılabilmektedir. Buna ilaveten, gerçek kişi oyuncular tarafından sanal oyunlar bünyesinde geliştirilen ürünler (oyun karakteri, güç, özellik, seviye gibi) de sanal ortamlarda satılabilmektedir.</w:t>
      </w:r>
    </w:p>
    <w:p w14:paraId="553343DF" w14:textId="77777777" w:rsidR="005851ED" w:rsidRPr="00DF12D7" w:rsidRDefault="005851ED" w:rsidP="005851ED">
      <w:pPr>
        <w:pStyle w:val="NormalWeb"/>
        <w:shd w:val="clear" w:color="auto" w:fill="FFFFFF"/>
        <w:spacing w:before="0" w:beforeAutospacing="0" w:after="150" w:afterAutospacing="0"/>
        <w:jc w:val="both"/>
      </w:pPr>
      <w:r w:rsidRPr="00DF12D7">
        <w:rPr>
          <w:u w:val="single"/>
        </w:rPr>
        <w:t>Karşılığı belirli bir ürün ve hizmet olsun veya olmasın</w:t>
      </w:r>
      <w:r w:rsidRPr="00DF12D7">
        <w:t xml:space="preserve">, sanal veya fiziki mağazalarda kart, şifre ve kodlar ile diğer ürünlerin satışı için </w:t>
      </w:r>
      <w:r w:rsidRPr="00DF12D7">
        <w:rPr>
          <w:b/>
          <w:bCs/>
          <w:color w:val="FF0000"/>
          <w:u w:val="single"/>
        </w:rPr>
        <w:t>Türkiye’de verilen aracılık hizmetleri KDV’ye tabi olup</w:t>
      </w:r>
      <w:r w:rsidRPr="00DF12D7">
        <w:t>, bu satışlara ilişkin olarak hizmet bedeli veya komisyon gibi adlar altında alınan bedeller üzerinden hesaplanan KDV’nin aracılık hizmetini verenler tarafından beyan edilmesi gerekmektedir.</w:t>
      </w:r>
    </w:p>
    <w:p w14:paraId="2ABF95EF" w14:textId="5202315F" w:rsidR="005851ED" w:rsidRPr="00DF12D7" w:rsidRDefault="005851ED" w:rsidP="00DF12D7">
      <w:pPr>
        <w:shd w:val="clear" w:color="auto" w:fill="FFFFFF"/>
        <w:spacing w:before="240" w:after="240" w:line="240" w:lineRule="auto"/>
        <w:jc w:val="both"/>
        <w:rPr>
          <w:rFonts w:ascii="Times New Roman" w:eastAsia="Times New Roman" w:hAnsi="Times New Roman" w:cs="Times New Roman"/>
          <w:b/>
          <w:bCs/>
          <w:color w:val="000000"/>
          <w:sz w:val="24"/>
          <w:szCs w:val="24"/>
        </w:rPr>
      </w:pPr>
      <w:r w:rsidRPr="00DF12D7">
        <w:rPr>
          <w:rFonts w:ascii="Times New Roman" w:eastAsia="Times New Roman" w:hAnsi="Times New Roman" w:cs="Times New Roman"/>
          <w:b/>
          <w:bCs/>
          <w:color w:val="000000"/>
          <w:sz w:val="24"/>
          <w:szCs w:val="24"/>
        </w:rPr>
        <w:t>B</w:t>
      </w:r>
      <w:r w:rsidR="00DF12D7">
        <w:rPr>
          <w:rFonts w:ascii="Times New Roman" w:eastAsia="Times New Roman" w:hAnsi="Times New Roman" w:cs="Times New Roman"/>
          <w:b/>
          <w:bCs/>
          <w:color w:val="000000"/>
          <w:sz w:val="24"/>
          <w:szCs w:val="24"/>
        </w:rPr>
        <w:t>-</w:t>
      </w:r>
      <w:r w:rsidRPr="00DF12D7">
        <w:rPr>
          <w:rFonts w:ascii="Times New Roman" w:eastAsia="Times New Roman" w:hAnsi="Times New Roman" w:cs="Times New Roman"/>
          <w:b/>
          <w:bCs/>
          <w:color w:val="000000"/>
          <w:sz w:val="24"/>
          <w:szCs w:val="24"/>
        </w:rPr>
        <w:t xml:space="preserve"> Türkiye’de İkamet Etmeyenlere Özel Fatura</w:t>
      </w:r>
      <w:r w:rsidR="00E872EB">
        <w:rPr>
          <w:rFonts w:ascii="Times New Roman" w:eastAsia="Times New Roman" w:hAnsi="Times New Roman" w:cs="Times New Roman"/>
          <w:b/>
          <w:bCs/>
          <w:color w:val="000000"/>
          <w:sz w:val="24"/>
          <w:szCs w:val="24"/>
        </w:rPr>
        <w:t xml:space="preserve"> </w:t>
      </w:r>
      <w:proofErr w:type="gramStart"/>
      <w:r w:rsidR="00E872EB">
        <w:rPr>
          <w:rFonts w:ascii="Times New Roman" w:eastAsia="Times New Roman" w:hAnsi="Times New Roman" w:cs="Times New Roman"/>
          <w:b/>
          <w:bCs/>
          <w:color w:val="000000"/>
          <w:sz w:val="24"/>
          <w:szCs w:val="24"/>
        </w:rPr>
        <w:t>İle</w:t>
      </w:r>
      <w:proofErr w:type="gramEnd"/>
      <w:r w:rsidRPr="00DF12D7">
        <w:rPr>
          <w:rFonts w:ascii="Times New Roman" w:eastAsia="Times New Roman" w:hAnsi="Times New Roman" w:cs="Times New Roman"/>
          <w:b/>
          <w:bCs/>
          <w:color w:val="000000"/>
          <w:sz w:val="24"/>
          <w:szCs w:val="24"/>
        </w:rPr>
        <w:t xml:space="preserve"> (Bavul Ticareti</w:t>
      </w:r>
      <w:r w:rsidR="00DF12D7">
        <w:rPr>
          <w:rFonts w:ascii="Times New Roman" w:eastAsia="Times New Roman" w:hAnsi="Times New Roman" w:cs="Times New Roman"/>
          <w:b/>
          <w:bCs/>
          <w:color w:val="000000"/>
          <w:sz w:val="24"/>
          <w:szCs w:val="24"/>
        </w:rPr>
        <w:t xml:space="preserve"> Kapsamında</w:t>
      </w:r>
      <w:r w:rsidRPr="00DF12D7">
        <w:rPr>
          <w:rFonts w:ascii="Times New Roman" w:eastAsia="Times New Roman" w:hAnsi="Times New Roman" w:cs="Times New Roman"/>
          <w:b/>
          <w:bCs/>
          <w:color w:val="000000"/>
          <w:sz w:val="24"/>
          <w:szCs w:val="24"/>
        </w:rPr>
        <w:t>) Yap</w:t>
      </w:r>
      <w:r w:rsidR="00DF12D7">
        <w:rPr>
          <w:rFonts w:ascii="Times New Roman" w:eastAsia="Times New Roman" w:hAnsi="Times New Roman" w:cs="Times New Roman"/>
          <w:b/>
          <w:bCs/>
          <w:color w:val="000000"/>
          <w:sz w:val="24"/>
          <w:szCs w:val="24"/>
        </w:rPr>
        <w:t>ı</w:t>
      </w:r>
      <w:r w:rsidRPr="00DF12D7">
        <w:rPr>
          <w:rFonts w:ascii="Times New Roman" w:eastAsia="Times New Roman" w:hAnsi="Times New Roman" w:cs="Times New Roman"/>
          <w:b/>
          <w:bCs/>
          <w:color w:val="000000"/>
          <w:sz w:val="24"/>
          <w:szCs w:val="24"/>
        </w:rPr>
        <w:t>lan Sat</w:t>
      </w:r>
      <w:r w:rsidR="00DF12D7">
        <w:rPr>
          <w:rFonts w:ascii="Times New Roman" w:eastAsia="Times New Roman" w:hAnsi="Times New Roman" w:cs="Times New Roman"/>
          <w:b/>
          <w:bCs/>
          <w:color w:val="000000"/>
          <w:sz w:val="24"/>
          <w:szCs w:val="24"/>
        </w:rPr>
        <w:t>ış</w:t>
      </w:r>
      <w:r w:rsidRPr="00DF12D7">
        <w:rPr>
          <w:rFonts w:ascii="Times New Roman" w:eastAsia="Times New Roman" w:hAnsi="Times New Roman" w:cs="Times New Roman"/>
          <w:b/>
          <w:bCs/>
          <w:color w:val="000000"/>
          <w:sz w:val="24"/>
          <w:szCs w:val="24"/>
        </w:rPr>
        <w:t>lar</w:t>
      </w:r>
      <w:r w:rsidR="00E872EB">
        <w:rPr>
          <w:rFonts w:ascii="Times New Roman" w:eastAsia="Times New Roman" w:hAnsi="Times New Roman" w:cs="Times New Roman"/>
          <w:b/>
          <w:bCs/>
          <w:color w:val="000000"/>
          <w:sz w:val="24"/>
          <w:szCs w:val="24"/>
        </w:rPr>
        <w:t xml:space="preserve"> İle </w:t>
      </w:r>
      <w:r w:rsidRPr="00DF12D7">
        <w:rPr>
          <w:rFonts w:ascii="Times New Roman" w:eastAsia="Times New Roman" w:hAnsi="Times New Roman" w:cs="Times New Roman"/>
          <w:b/>
          <w:bCs/>
          <w:color w:val="000000"/>
          <w:sz w:val="24"/>
          <w:szCs w:val="24"/>
        </w:rPr>
        <w:t xml:space="preserve">Türkiye’de </w:t>
      </w:r>
      <w:r w:rsidR="00DF12D7">
        <w:rPr>
          <w:rFonts w:ascii="Times New Roman" w:eastAsia="Times New Roman" w:hAnsi="Times New Roman" w:cs="Times New Roman"/>
          <w:b/>
          <w:bCs/>
          <w:color w:val="000000"/>
          <w:sz w:val="24"/>
          <w:szCs w:val="24"/>
        </w:rPr>
        <w:t>İ</w:t>
      </w:r>
      <w:r w:rsidRPr="00DF12D7">
        <w:rPr>
          <w:rFonts w:ascii="Times New Roman" w:eastAsia="Times New Roman" w:hAnsi="Times New Roman" w:cs="Times New Roman"/>
          <w:b/>
          <w:bCs/>
          <w:color w:val="000000"/>
          <w:sz w:val="24"/>
          <w:szCs w:val="24"/>
        </w:rPr>
        <w:t xml:space="preserve">kamet Etmeyenlere </w:t>
      </w:r>
      <w:r w:rsidR="00DF12D7" w:rsidRPr="00DF12D7">
        <w:rPr>
          <w:rFonts w:ascii="Times New Roman" w:eastAsia="Times New Roman" w:hAnsi="Times New Roman" w:cs="Times New Roman"/>
          <w:b/>
          <w:bCs/>
          <w:color w:val="000000"/>
          <w:sz w:val="24"/>
          <w:szCs w:val="24"/>
        </w:rPr>
        <w:t xml:space="preserve">KDV </w:t>
      </w:r>
      <w:r w:rsidRPr="00DF12D7">
        <w:rPr>
          <w:rFonts w:ascii="Times New Roman" w:eastAsia="Times New Roman" w:hAnsi="Times New Roman" w:cs="Times New Roman"/>
          <w:b/>
          <w:bCs/>
          <w:color w:val="000000"/>
          <w:sz w:val="24"/>
          <w:szCs w:val="24"/>
        </w:rPr>
        <w:t>Hesaplanarak Yap</w:t>
      </w:r>
      <w:r w:rsidR="00DF12D7">
        <w:rPr>
          <w:rFonts w:ascii="Times New Roman" w:eastAsia="Times New Roman" w:hAnsi="Times New Roman" w:cs="Times New Roman"/>
          <w:b/>
          <w:bCs/>
          <w:color w:val="000000"/>
          <w:sz w:val="24"/>
          <w:szCs w:val="24"/>
        </w:rPr>
        <w:t>ı</w:t>
      </w:r>
      <w:r w:rsidRPr="00DF12D7">
        <w:rPr>
          <w:rFonts w:ascii="Times New Roman" w:eastAsia="Times New Roman" w:hAnsi="Times New Roman" w:cs="Times New Roman"/>
          <w:b/>
          <w:bCs/>
          <w:color w:val="000000"/>
          <w:sz w:val="24"/>
          <w:szCs w:val="24"/>
        </w:rPr>
        <w:t>lan Sat</w:t>
      </w:r>
      <w:r w:rsidR="00DF12D7">
        <w:rPr>
          <w:rFonts w:ascii="Times New Roman" w:eastAsia="Times New Roman" w:hAnsi="Times New Roman" w:cs="Times New Roman"/>
          <w:b/>
          <w:bCs/>
          <w:color w:val="000000"/>
          <w:sz w:val="24"/>
          <w:szCs w:val="24"/>
        </w:rPr>
        <w:t>ı</w:t>
      </w:r>
      <w:r w:rsidRPr="00DF12D7">
        <w:rPr>
          <w:rFonts w:ascii="Times New Roman" w:eastAsia="Times New Roman" w:hAnsi="Times New Roman" w:cs="Times New Roman"/>
          <w:b/>
          <w:bCs/>
          <w:color w:val="000000"/>
          <w:sz w:val="24"/>
          <w:szCs w:val="24"/>
        </w:rPr>
        <w:t xml:space="preserve">şlarda (Yolcu Beraberi Eşya) </w:t>
      </w:r>
      <w:r w:rsidR="00DF12D7">
        <w:rPr>
          <w:rFonts w:ascii="Times New Roman" w:eastAsia="Times New Roman" w:hAnsi="Times New Roman" w:cs="Times New Roman"/>
          <w:b/>
          <w:bCs/>
          <w:color w:val="000000"/>
          <w:sz w:val="24"/>
          <w:szCs w:val="24"/>
        </w:rPr>
        <w:t>İ</w:t>
      </w:r>
      <w:r w:rsidRPr="00DF12D7">
        <w:rPr>
          <w:rFonts w:ascii="Times New Roman" w:eastAsia="Times New Roman" w:hAnsi="Times New Roman" w:cs="Times New Roman"/>
          <w:b/>
          <w:bCs/>
          <w:color w:val="000000"/>
          <w:sz w:val="24"/>
          <w:szCs w:val="24"/>
        </w:rPr>
        <w:t>stisna Uygulanacak Asgari Tutar</w:t>
      </w:r>
      <w:r w:rsidR="00DF12D7">
        <w:rPr>
          <w:rFonts w:ascii="Times New Roman" w:eastAsia="Times New Roman" w:hAnsi="Times New Roman" w:cs="Times New Roman"/>
          <w:b/>
          <w:bCs/>
          <w:color w:val="000000"/>
          <w:sz w:val="24"/>
          <w:szCs w:val="24"/>
        </w:rPr>
        <w:t>larda Güncelleme Yapılmıştır</w:t>
      </w:r>
    </w:p>
    <w:p w14:paraId="12E7B616" w14:textId="4AD278B6" w:rsidR="005851ED" w:rsidRPr="00DF12D7" w:rsidRDefault="00DF12D7" w:rsidP="005851ED">
      <w:pPr>
        <w:pStyle w:val="NormalWeb"/>
        <w:shd w:val="clear" w:color="auto" w:fill="FFFFFF"/>
        <w:spacing w:before="0" w:beforeAutospacing="0" w:after="150" w:afterAutospacing="0"/>
        <w:jc w:val="both"/>
      </w:pPr>
      <w:r w:rsidRPr="00DF12D7">
        <w:lastRenderedPageBreak/>
        <w:t>Söz konusu tebliğ</w:t>
      </w:r>
      <w:r w:rsidR="00E872EB">
        <w:t>in 2 ve 3. maddeleri</w:t>
      </w:r>
      <w:r w:rsidR="005851ED" w:rsidRPr="00DF12D7">
        <w:t xml:space="preserve"> ile KDV Genel Uygulama Tebliğinin Tebliğin</w:t>
      </w:r>
    </w:p>
    <w:p w14:paraId="5E412FAD" w14:textId="4B45AEA5" w:rsidR="005851ED" w:rsidRPr="00DF12D7" w:rsidRDefault="00DF12D7" w:rsidP="005851ED">
      <w:pPr>
        <w:pStyle w:val="NormalWeb"/>
        <w:shd w:val="clear" w:color="auto" w:fill="FFFFFF"/>
        <w:spacing w:before="0" w:beforeAutospacing="0" w:after="150" w:afterAutospacing="0"/>
        <w:jc w:val="both"/>
      </w:pPr>
      <w:r w:rsidRPr="00DF12D7">
        <w:rPr>
          <w:i/>
          <w:iCs/>
        </w:rPr>
        <w:t>“</w:t>
      </w:r>
      <w:r w:rsidR="005851ED" w:rsidRPr="00DF12D7">
        <w:rPr>
          <w:i/>
          <w:iCs/>
        </w:rPr>
        <w:t xml:space="preserve">II. İSTİSNALAR/ A. İHRACAT </w:t>
      </w:r>
      <w:proofErr w:type="gramStart"/>
      <w:r w:rsidR="005851ED" w:rsidRPr="00DF12D7">
        <w:rPr>
          <w:i/>
          <w:iCs/>
        </w:rPr>
        <w:t>İSTİSNASI -</w:t>
      </w:r>
      <w:proofErr w:type="gramEnd"/>
      <w:r w:rsidR="005851ED" w:rsidRPr="00DF12D7">
        <w:rPr>
          <w:i/>
          <w:iCs/>
        </w:rPr>
        <w:t>1. Mal İhracı- 1.2. Türkiye’de İkamet Etmeyenlere Özel Fatura ile Yapılan Satışlar (Bavul Ticareti) - 1.2.2. İstisnanın Şartları (II/A-1.2.2.)</w:t>
      </w:r>
      <w:r w:rsidRPr="00DF12D7">
        <w:rPr>
          <w:i/>
          <w:iCs/>
        </w:rPr>
        <w:t>”</w:t>
      </w:r>
      <w:r w:rsidR="005851ED" w:rsidRPr="00DF12D7">
        <w:t xml:space="preserve"> başlıklı bölümünde yer alan “2.000 TL” ibaresi “</w:t>
      </w:r>
      <w:r w:rsidR="005851ED" w:rsidRPr="00DF12D7">
        <w:rPr>
          <w:b/>
          <w:bCs/>
        </w:rPr>
        <w:t>10.000 TL</w:t>
      </w:r>
      <w:r w:rsidR="005851ED" w:rsidRPr="00DF12D7">
        <w:t>” olarak</w:t>
      </w:r>
      <w:r>
        <w:t xml:space="preserve"> </w:t>
      </w:r>
      <w:r w:rsidRPr="00DF12D7">
        <w:t>(Bu toplama, aynı faturada gösterilen birden fazla mal çeşidine ait bedeller dahildir)</w:t>
      </w:r>
      <w:r w:rsidR="005851ED" w:rsidRPr="00DF12D7">
        <w:t>,</w:t>
      </w:r>
    </w:p>
    <w:p w14:paraId="6B14CB85" w14:textId="7A38179E" w:rsidR="005851ED" w:rsidRPr="00DF12D7" w:rsidRDefault="00DF12D7" w:rsidP="005851ED">
      <w:pPr>
        <w:pStyle w:val="NormalWeb"/>
        <w:shd w:val="clear" w:color="auto" w:fill="FFFFFF"/>
        <w:spacing w:before="0" w:beforeAutospacing="0" w:after="150" w:afterAutospacing="0"/>
        <w:jc w:val="both"/>
      </w:pPr>
      <w:r w:rsidRPr="00DF12D7">
        <w:rPr>
          <w:i/>
          <w:iCs/>
        </w:rPr>
        <w:t>“</w:t>
      </w:r>
      <w:r w:rsidR="005851ED" w:rsidRPr="00DF12D7">
        <w:rPr>
          <w:i/>
          <w:iCs/>
        </w:rPr>
        <w:t xml:space="preserve">II. İSTİSNALAR/ A. İHRACAT </w:t>
      </w:r>
      <w:proofErr w:type="gramStart"/>
      <w:r w:rsidR="005851ED" w:rsidRPr="00DF12D7">
        <w:rPr>
          <w:i/>
          <w:iCs/>
        </w:rPr>
        <w:t>İSTİSNASI -</w:t>
      </w:r>
      <w:proofErr w:type="gramEnd"/>
      <w:r w:rsidR="005851ED" w:rsidRPr="00DF12D7">
        <w:rPr>
          <w:i/>
          <w:iCs/>
        </w:rPr>
        <w:t xml:space="preserve"> 5. Yolcu Beraberi Eşya (Türkiye’de İkamet Etmeyenlere KDV Hesaplanarak Yapılan Satışlar) - 5.3. İstisna Kapsamına Giren Mallar ve Satış Yapılabilecek Asgari Tutar (II/A-5.3.)</w:t>
      </w:r>
      <w:r w:rsidRPr="00DF12D7">
        <w:rPr>
          <w:i/>
          <w:iCs/>
        </w:rPr>
        <w:t>”</w:t>
      </w:r>
      <w:r w:rsidR="005851ED" w:rsidRPr="00DF12D7">
        <w:t xml:space="preserve"> başlıklı bölümünün ikinci paragrafında yer alan “100 TL” ibaresi “</w:t>
      </w:r>
      <w:r w:rsidR="005851ED" w:rsidRPr="00DF12D7">
        <w:rPr>
          <w:b/>
          <w:bCs/>
        </w:rPr>
        <w:t>1.000 TL</w:t>
      </w:r>
      <w:r w:rsidR="005851ED" w:rsidRPr="00DF12D7">
        <w:t>” olarak</w:t>
      </w:r>
      <w:r>
        <w:t xml:space="preserve"> </w:t>
      </w:r>
      <w:r w:rsidR="00E872EB" w:rsidRPr="00DF12D7">
        <w:t>(Bu toplama, aynı faturada gösterilen birden fazla mal çeşidine ait bedeller dahildir)</w:t>
      </w:r>
      <w:r>
        <w:t>güncellen</w:t>
      </w:r>
      <w:r w:rsidR="005851ED" w:rsidRPr="00DF12D7">
        <w:t>miştir.</w:t>
      </w:r>
    </w:p>
    <w:p w14:paraId="648D14C4" w14:textId="53EC440A" w:rsidR="005851ED" w:rsidRPr="00E872EB" w:rsidRDefault="005851ED" w:rsidP="00E872EB">
      <w:pPr>
        <w:shd w:val="clear" w:color="auto" w:fill="FFFFFF"/>
        <w:spacing w:before="240" w:after="240" w:line="240" w:lineRule="auto"/>
        <w:jc w:val="both"/>
        <w:rPr>
          <w:rFonts w:ascii="Times New Roman" w:eastAsia="Times New Roman" w:hAnsi="Times New Roman" w:cs="Times New Roman"/>
          <w:b/>
          <w:bCs/>
          <w:color w:val="000000"/>
          <w:sz w:val="24"/>
          <w:szCs w:val="24"/>
        </w:rPr>
      </w:pPr>
      <w:r w:rsidRPr="00E872EB">
        <w:rPr>
          <w:rFonts w:ascii="Times New Roman" w:eastAsia="Times New Roman" w:hAnsi="Times New Roman" w:cs="Times New Roman"/>
          <w:b/>
          <w:bCs/>
          <w:color w:val="000000"/>
          <w:sz w:val="24"/>
          <w:szCs w:val="24"/>
        </w:rPr>
        <w:t>C</w:t>
      </w:r>
      <w:r w:rsidR="00E872EB">
        <w:rPr>
          <w:rFonts w:ascii="Times New Roman" w:eastAsia="Times New Roman" w:hAnsi="Times New Roman" w:cs="Times New Roman"/>
          <w:b/>
          <w:bCs/>
          <w:color w:val="000000"/>
          <w:sz w:val="24"/>
          <w:szCs w:val="24"/>
        </w:rPr>
        <w:t>-</w:t>
      </w:r>
      <w:r w:rsidRPr="00E872EB">
        <w:rPr>
          <w:rFonts w:ascii="Times New Roman" w:eastAsia="Times New Roman" w:hAnsi="Times New Roman" w:cs="Times New Roman"/>
          <w:b/>
          <w:bCs/>
          <w:color w:val="000000"/>
          <w:sz w:val="24"/>
          <w:szCs w:val="24"/>
        </w:rPr>
        <w:t xml:space="preserve"> Uluslararası Taşımacılık Kapsamında Taşımacılık Faaliyetini Yürütenlerin Yetki Belgesine Sahip Olması </w:t>
      </w:r>
      <w:r w:rsidR="00E872EB">
        <w:rPr>
          <w:rFonts w:ascii="Times New Roman" w:eastAsia="Times New Roman" w:hAnsi="Times New Roman" w:cs="Times New Roman"/>
          <w:b/>
          <w:bCs/>
          <w:color w:val="000000"/>
          <w:sz w:val="24"/>
          <w:szCs w:val="24"/>
        </w:rPr>
        <w:t>v</w:t>
      </w:r>
      <w:r w:rsidRPr="00E872EB">
        <w:rPr>
          <w:rFonts w:ascii="Times New Roman" w:eastAsia="Times New Roman" w:hAnsi="Times New Roman" w:cs="Times New Roman"/>
          <w:b/>
          <w:bCs/>
          <w:color w:val="000000"/>
          <w:sz w:val="24"/>
          <w:szCs w:val="24"/>
        </w:rPr>
        <w:t>e Araçlarının Bu Yetki Belgesine Kaydedilmesi</w:t>
      </w:r>
      <w:r w:rsidR="00E872EB">
        <w:rPr>
          <w:rFonts w:ascii="Times New Roman" w:eastAsia="Times New Roman" w:hAnsi="Times New Roman" w:cs="Times New Roman"/>
          <w:b/>
          <w:bCs/>
          <w:color w:val="000000"/>
          <w:sz w:val="24"/>
          <w:szCs w:val="24"/>
        </w:rPr>
        <w:t xml:space="preserve"> Hususunda Tebliğde Güncelleme Yapılmıştır.</w:t>
      </w:r>
    </w:p>
    <w:p w14:paraId="13628523" w14:textId="2AF4EEBD" w:rsidR="005851ED" w:rsidRPr="00E872EB" w:rsidRDefault="00E872EB" w:rsidP="005851ED">
      <w:pPr>
        <w:pStyle w:val="NormalWeb"/>
        <w:shd w:val="clear" w:color="auto" w:fill="FFFFFF"/>
        <w:spacing w:before="0" w:beforeAutospacing="0" w:after="150" w:afterAutospacing="0"/>
        <w:jc w:val="both"/>
      </w:pPr>
      <w:r>
        <w:t xml:space="preserve">Söz konusu </w:t>
      </w:r>
      <w:r w:rsidR="005851ED" w:rsidRPr="00E872EB">
        <w:t>Tebliğin 4</w:t>
      </w:r>
      <w:r>
        <w:t>.</w:t>
      </w:r>
      <w:r w:rsidR="005851ED" w:rsidRPr="00E872EB">
        <w:t xml:space="preserve"> maddesi ile KDV Genel Uygulama Tebliğinin </w:t>
      </w:r>
      <w:r>
        <w:t>“</w:t>
      </w:r>
      <w:r w:rsidR="005851ED" w:rsidRPr="00E872EB">
        <w:rPr>
          <w:i/>
          <w:iCs/>
        </w:rPr>
        <w:t>II. İSTİSNALAR/ C. TAŞIMACILIK İSTİSNASI- 1. Transit ve Türkiye ile Yabancı Ülkeler Arasında Yapılan Taşımacılık İşlerinde İstisna - 1.1. Kapsam (II/C-1.1.)</w:t>
      </w:r>
      <w:r>
        <w:rPr>
          <w:i/>
          <w:iCs/>
        </w:rPr>
        <w:t>”</w:t>
      </w:r>
      <w:r w:rsidR="005851ED" w:rsidRPr="00E872EB">
        <w:t xml:space="preserve"> bölümünün dördüncü paragrafında yapılan değişiklikle, mükelleflerin istisnadan yararlanabilmesi için taşımacılık faaliyetini yaptıkları dönemde uluslararası taşımacılık faaliyetinin yürütülmesine ilişkin ilgili mevzuat gereğince kendileri adına düzenlenmiş geçerli bir </w:t>
      </w:r>
      <w:r w:rsidR="005851ED" w:rsidRPr="00E872EB">
        <w:rPr>
          <w:u w:val="single"/>
        </w:rPr>
        <w:t>yetki belgesine sahip olmalarının</w:t>
      </w:r>
      <w:r w:rsidR="005851ED" w:rsidRPr="00E872EB">
        <w:t> zorunlu olduğu, taşımacılık faaliyetinde kullanılan taşıtların tek bir yetki belgesi eki taşıt belgesine kayıtlı olması gerektiğinden bu faaliyetin yetki belgesi eki </w:t>
      </w:r>
      <w:r w:rsidR="005851ED" w:rsidRPr="00E872EB">
        <w:rPr>
          <w:u w:val="single"/>
        </w:rPr>
        <w:t xml:space="preserve">taşıt belgesine kayıtlı </w:t>
      </w:r>
      <w:proofErr w:type="spellStart"/>
      <w:r w:rsidR="005851ED" w:rsidRPr="00E872EB">
        <w:rPr>
          <w:u w:val="single"/>
        </w:rPr>
        <w:t>özmal</w:t>
      </w:r>
      <w:proofErr w:type="spellEnd"/>
      <w:r w:rsidR="005851ED" w:rsidRPr="00E872EB">
        <w:rPr>
          <w:u w:val="single"/>
        </w:rPr>
        <w:t xml:space="preserve"> veya kiralık araçlarla yapılmasının </w:t>
      </w:r>
      <w:r w:rsidR="005851ED" w:rsidRPr="00E872EB">
        <w:t>mümkün olduğu açıklanmıştır.</w:t>
      </w:r>
    </w:p>
    <w:p w14:paraId="459A52B3" w14:textId="569A3A55" w:rsidR="005851ED" w:rsidRPr="00E872EB" w:rsidRDefault="00E872EB" w:rsidP="005851ED">
      <w:pPr>
        <w:pStyle w:val="NormalWeb"/>
        <w:shd w:val="clear" w:color="auto" w:fill="FFFFFF"/>
        <w:spacing w:before="0" w:beforeAutospacing="0" w:after="150" w:afterAutospacing="0"/>
        <w:jc w:val="both"/>
      </w:pPr>
      <w:r>
        <w:t>İlgili</w:t>
      </w:r>
      <w:r w:rsidR="005851ED" w:rsidRPr="00E872EB">
        <w:t xml:space="preserve"> Tebliğin 5</w:t>
      </w:r>
      <w:r>
        <w:t>.</w:t>
      </w:r>
      <w:r w:rsidR="005851ED" w:rsidRPr="00E872EB">
        <w:t xml:space="preserve"> maddesi ile KDV Genel Uygulama Tebliğinin </w:t>
      </w:r>
      <w:proofErr w:type="spellStart"/>
      <w:r w:rsidR="005851ED" w:rsidRPr="00E872EB">
        <w:t>Tebliğinin</w:t>
      </w:r>
      <w:proofErr w:type="spellEnd"/>
      <w:r w:rsidR="005851ED" w:rsidRPr="00E872EB">
        <w:t> </w:t>
      </w:r>
      <w:r w:rsidRPr="00E872EB">
        <w:rPr>
          <w:i/>
          <w:iCs/>
        </w:rPr>
        <w:t>“</w:t>
      </w:r>
      <w:r w:rsidR="005851ED" w:rsidRPr="00E872EB">
        <w:rPr>
          <w:i/>
          <w:iCs/>
        </w:rPr>
        <w:t>II. İSTİSNALAR/ C. TAŞIMACILIK İSTİSNASI- 1. Transit ve Türkiye ile Yabancı Ülkeler Arasında Yapılan Taşımacılık İşlerinde İstisna - 1.3. İade (II/C-1.3.)</w:t>
      </w:r>
      <w:r w:rsidRPr="00E872EB">
        <w:rPr>
          <w:i/>
          <w:iCs/>
        </w:rPr>
        <w:t>”</w:t>
      </w:r>
      <w:r w:rsidR="005851ED" w:rsidRPr="00E872EB">
        <w:t xml:space="preserve"> bölümünün birinci paragrafında yer alan “Uluslararası taşımacılık faaliyetinin yürütülmesi için ilgili mevzuat gereğince yetki belgesi alınmasının zorunlu olması halinde, söz konusu belge (Bu belge, belgede değişiklik olmaması kaydıyla sadece bir defa verilir.)” ibaresi “</w:t>
      </w:r>
      <w:r w:rsidR="005851ED" w:rsidRPr="00E872EB">
        <w:rPr>
          <w:u w:val="single"/>
        </w:rPr>
        <w:t>Uluslararası taşımacılık faaliyetinin yürütülmesi için ilgili mevzuat gereğince alınan yetki belgesi ve eki taşıt belgesi</w:t>
      </w:r>
      <w:r w:rsidR="005851ED" w:rsidRPr="00E872EB">
        <w:t>” olarak değiştirilmiştir.</w:t>
      </w:r>
    </w:p>
    <w:p w14:paraId="4C6385B4" w14:textId="51EB99C3" w:rsidR="005851ED" w:rsidRPr="00E872EB" w:rsidRDefault="00E872EB" w:rsidP="005851ED">
      <w:pPr>
        <w:pStyle w:val="NormalWeb"/>
        <w:shd w:val="clear" w:color="auto" w:fill="FFFFFF"/>
        <w:spacing w:before="0" w:beforeAutospacing="0" w:after="150" w:afterAutospacing="0"/>
        <w:jc w:val="both"/>
      </w:pPr>
      <w:r>
        <w:t>Tebliğin 6. maddesine göre, söz konusu tebliğ ile yapılan düzenlemeler tebliğin yayımını izleyen ayın başında (</w:t>
      </w:r>
      <w:r w:rsidRPr="00E872EB">
        <w:rPr>
          <w:b/>
          <w:bCs/>
        </w:rPr>
        <w:t>01.02.2024</w:t>
      </w:r>
      <w:r>
        <w:t>) yürürlüğe girer.</w:t>
      </w:r>
    </w:p>
    <w:p w14:paraId="04701A96" w14:textId="4E454BFE" w:rsidR="00AF0F86" w:rsidRPr="00E872EB" w:rsidRDefault="00AF0F86" w:rsidP="00E872EB">
      <w:pPr>
        <w:pStyle w:val="NormalWeb"/>
        <w:shd w:val="clear" w:color="auto" w:fill="FFFFFF"/>
        <w:spacing w:before="0" w:beforeAutospacing="0" w:after="150" w:afterAutospacing="0"/>
        <w:jc w:val="both"/>
      </w:pPr>
    </w:p>
    <w:p w14:paraId="44D094DD" w14:textId="77777777" w:rsidR="00AF0F86" w:rsidRPr="00E872EB" w:rsidRDefault="00AF0F86" w:rsidP="00E872EB">
      <w:pPr>
        <w:pStyle w:val="NormalWeb"/>
        <w:shd w:val="clear" w:color="auto" w:fill="FFFFFF"/>
        <w:spacing w:before="0" w:beforeAutospacing="0" w:after="150" w:afterAutospacing="0"/>
        <w:jc w:val="both"/>
      </w:pPr>
      <w:r w:rsidRPr="00E872EB">
        <w:t>Saygılarımızla.</w:t>
      </w:r>
    </w:p>
    <w:p w14:paraId="7428AED8" w14:textId="57C8975E" w:rsidR="00CF5078" w:rsidRPr="00AF0F86" w:rsidRDefault="00CF5078" w:rsidP="00F57E4A">
      <w:pPr>
        <w:spacing w:line="240" w:lineRule="auto"/>
        <w:jc w:val="both"/>
        <w:rPr>
          <w:rFonts w:ascii="Times New Roman" w:hAnsi="Times New Roman" w:cs="Times New Roman"/>
          <w:sz w:val="24"/>
          <w:szCs w:val="24"/>
          <w:highlight w:val="yellow"/>
        </w:rPr>
      </w:pPr>
    </w:p>
    <w:p w14:paraId="4563D793" w14:textId="225207DB" w:rsidR="00CF5078" w:rsidRPr="00AF0F86" w:rsidRDefault="00CF5078" w:rsidP="00F57E4A">
      <w:pPr>
        <w:spacing w:line="240" w:lineRule="auto"/>
        <w:jc w:val="both"/>
        <w:rPr>
          <w:rFonts w:ascii="Times New Roman" w:hAnsi="Times New Roman" w:cs="Times New Roman"/>
          <w:sz w:val="24"/>
          <w:szCs w:val="24"/>
          <w:highlight w:val="yellow"/>
        </w:rPr>
      </w:pPr>
    </w:p>
    <w:p w14:paraId="3D8DEA80" w14:textId="5A7A8B68" w:rsidR="008E47E3" w:rsidRPr="00AF0F86" w:rsidRDefault="008E47E3" w:rsidP="008A6FA8">
      <w:pPr>
        <w:spacing w:before="120" w:after="120" w:line="240" w:lineRule="auto"/>
        <w:jc w:val="center"/>
        <w:rPr>
          <w:rFonts w:ascii="Times New Roman" w:hAnsi="Times New Roman" w:cs="Times New Roman"/>
          <w:b/>
          <w:sz w:val="24"/>
          <w:szCs w:val="24"/>
        </w:rPr>
      </w:pPr>
      <w:r w:rsidRPr="00AF0F86">
        <w:rPr>
          <w:rFonts w:ascii="Times New Roman" w:hAnsi="Times New Roman" w:cs="Times New Roman"/>
          <w:b/>
          <w:sz w:val="24"/>
          <w:szCs w:val="24"/>
        </w:rPr>
        <w:t>SAYGILARIMLA</w:t>
      </w:r>
    </w:p>
    <w:p w14:paraId="086A03AD" w14:textId="77777777" w:rsidR="008E47E3" w:rsidRPr="00AF0F86" w:rsidRDefault="008E47E3" w:rsidP="008A6FA8">
      <w:pPr>
        <w:spacing w:before="120" w:after="120" w:line="240" w:lineRule="auto"/>
        <w:jc w:val="center"/>
        <w:rPr>
          <w:rFonts w:ascii="Times New Roman" w:hAnsi="Times New Roman" w:cs="Times New Roman"/>
          <w:b/>
          <w:sz w:val="24"/>
          <w:szCs w:val="24"/>
        </w:rPr>
      </w:pPr>
      <w:r w:rsidRPr="00AF0F86">
        <w:rPr>
          <w:rFonts w:ascii="Times New Roman" w:hAnsi="Times New Roman" w:cs="Times New Roman"/>
          <w:b/>
          <w:sz w:val="24"/>
          <w:szCs w:val="24"/>
        </w:rPr>
        <w:t>Yusuf ÖZER</w:t>
      </w:r>
    </w:p>
    <w:p w14:paraId="661BA8C9" w14:textId="77777777" w:rsidR="008E47E3" w:rsidRPr="00AF0F86" w:rsidRDefault="008E47E3" w:rsidP="008A6FA8">
      <w:pPr>
        <w:spacing w:before="120" w:after="120" w:line="240" w:lineRule="auto"/>
        <w:jc w:val="center"/>
        <w:rPr>
          <w:rFonts w:ascii="Times New Roman" w:hAnsi="Times New Roman" w:cs="Times New Roman"/>
          <w:sz w:val="24"/>
          <w:szCs w:val="24"/>
        </w:rPr>
      </w:pPr>
      <w:r w:rsidRPr="00AF0F86">
        <w:rPr>
          <w:rFonts w:ascii="Times New Roman" w:hAnsi="Times New Roman" w:cs="Times New Roman"/>
          <w:sz w:val="24"/>
          <w:szCs w:val="24"/>
        </w:rPr>
        <w:t>YMM-Bağımsız Denetçi</w:t>
      </w:r>
    </w:p>
    <w:p w14:paraId="4E2715EA" w14:textId="0F90ED13" w:rsidR="008E47E3" w:rsidRPr="00AF0F86" w:rsidRDefault="008E47E3" w:rsidP="008A6FA8">
      <w:pPr>
        <w:spacing w:before="120" w:after="120" w:line="240" w:lineRule="auto"/>
        <w:jc w:val="center"/>
        <w:rPr>
          <w:rFonts w:ascii="Times New Roman" w:hAnsi="Times New Roman" w:cs="Times New Roman"/>
          <w:sz w:val="24"/>
          <w:szCs w:val="24"/>
        </w:rPr>
      </w:pPr>
      <w:r w:rsidRPr="00AF0F86">
        <w:rPr>
          <w:rFonts w:ascii="Times New Roman" w:hAnsi="Times New Roman" w:cs="Times New Roman"/>
          <w:sz w:val="24"/>
          <w:szCs w:val="24"/>
        </w:rPr>
        <w:t>Vergi Hukuku ve Uygulamaları Bilim Uzmanı</w:t>
      </w:r>
    </w:p>
    <w:sectPr w:rsidR="008E47E3" w:rsidRPr="00AF0F86" w:rsidSect="005C7E7E">
      <w:headerReference w:type="even" r:id="rId8"/>
      <w:headerReference w:type="default" r:id="rId9"/>
      <w:footerReference w:type="default" r:id="rId10"/>
      <w:headerReference w:type="first" r:id="rId11"/>
      <w:pgSz w:w="11906" w:h="16838"/>
      <w:pgMar w:top="1418" w:right="113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078E" w14:textId="77777777" w:rsidR="006D4463" w:rsidRDefault="006D4463" w:rsidP="00746BA1">
      <w:pPr>
        <w:spacing w:after="0" w:line="240" w:lineRule="auto"/>
      </w:pPr>
      <w:r>
        <w:separator/>
      </w:r>
    </w:p>
  </w:endnote>
  <w:endnote w:type="continuationSeparator" w:id="0">
    <w:p w14:paraId="0C3A5284" w14:textId="77777777" w:rsidR="006D4463" w:rsidRDefault="006D4463" w:rsidP="0074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DFB" w14:textId="51A09732" w:rsidR="008B6208" w:rsidRDefault="008B6208">
    <w:pPr>
      <w:pStyle w:val="AltBilgi"/>
    </w:pPr>
    <w:r>
      <w:rPr>
        <w:noProof/>
      </w:rPr>
      <w:drawing>
        <wp:inline distT="0" distB="0" distL="0" distR="0" wp14:anchorId="18DF4C5F" wp14:editId="4981A636">
          <wp:extent cx="932705" cy="714375"/>
          <wp:effectExtent l="0" t="0" r="127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i_logo_darkgrey_bg_portrait_rgb.jpg"/>
                  <pic:cNvPicPr/>
                </pic:nvPicPr>
                <pic:blipFill>
                  <a:blip r:embed="rId1">
                    <a:extLst>
                      <a:ext uri="{28A0092B-C50C-407E-A947-70E740481C1C}">
                        <a14:useLocalDpi xmlns:a14="http://schemas.microsoft.com/office/drawing/2010/main" val="0"/>
                      </a:ext>
                    </a:extLst>
                  </a:blip>
                  <a:stretch>
                    <a:fillRect/>
                  </a:stretch>
                </pic:blipFill>
                <pic:spPr>
                  <a:xfrm>
                    <a:off x="0" y="0"/>
                    <a:ext cx="946407" cy="7248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510A" w14:textId="77777777" w:rsidR="006D4463" w:rsidRDefault="006D4463" w:rsidP="00746BA1">
      <w:pPr>
        <w:spacing w:after="0" w:line="240" w:lineRule="auto"/>
      </w:pPr>
      <w:r>
        <w:separator/>
      </w:r>
    </w:p>
  </w:footnote>
  <w:footnote w:type="continuationSeparator" w:id="0">
    <w:p w14:paraId="14885DF4" w14:textId="77777777" w:rsidR="006D4463" w:rsidRDefault="006D4463" w:rsidP="0074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F5AA" w14:textId="77777777" w:rsidR="008B6208" w:rsidRDefault="008B6208">
    <w:pPr>
      <w:pStyle w:val="stBilgi"/>
    </w:pPr>
    <w:r>
      <w:rPr>
        <w:noProof/>
      </w:rPr>
      <w:drawing>
        <wp:anchor distT="0" distB="0" distL="114300" distR="114300" simplePos="0" relativeHeight="251656704" behindDoc="1" locked="0" layoutInCell="0" allowOverlap="1" wp14:anchorId="0332035C" wp14:editId="30B799F8">
          <wp:simplePos x="0" y="0"/>
          <wp:positionH relativeFrom="margin">
            <wp:align>center</wp:align>
          </wp:positionH>
          <wp:positionV relativeFrom="margin">
            <wp:align>center</wp:align>
          </wp:positionV>
          <wp:extent cx="5753100" cy="5753100"/>
          <wp:effectExtent l="0" t="0" r="0" b="0"/>
          <wp:wrapNone/>
          <wp:docPr id="20" name="Resim 20" descr="yusufözery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sufözery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6FEF" w14:textId="77777777" w:rsidR="008B6208" w:rsidRDefault="00E872EB" w:rsidP="006D73D0">
    <w:pPr>
      <w:pStyle w:val="stBilgi"/>
      <w:jc w:val="center"/>
      <w:rPr>
        <w:rFonts w:ascii="Times New Roman" w:hAnsi="Times New Roman"/>
        <w:noProof/>
        <w:color w:val="FF0000"/>
        <w:sz w:val="28"/>
        <w:szCs w:val="28"/>
      </w:rPr>
    </w:pPr>
    <w:sdt>
      <w:sdtPr>
        <w:rPr>
          <w:rFonts w:ascii="Times New Roman" w:hAnsi="Times New Roman"/>
          <w:color w:val="FF0000"/>
          <w:sz w:val="28"/>
          <w:szCs w:val="28"/>
        </w:rPr>
        <w:id w:val="1765335094"/>
        <w:docPartObj>
          <w:docPartGallery w:val="Page Numbers (Margins)"/>
          <w:docPartUnique/>
        </w:docPartObj>
      </w:sdtPr>
      <w:sdtEndPr/>
      <w:sdtContent>
        <w:r w:rsidR="008B6208" w:rsidRPr="00E461EF">
          <w:rPr>
            <w:rFonts w:ascii="Times New Roman" w:hAnsi="Times New Roman"/>
            <w:noProof/>
            <w:color w:val="FF0000"/>
            <w:sz w:val="28"/>
            <w:szCs w:val="28"/>
          </w:rPr>
          <mc:AlternateContent>
            <mc:Choice Requires="wps">
              <w:drawing>
                <wp:anchor distT="0" distB="0" distL="114300" distR="114300" simplePos="0" relativeHeight="251663872" behindDoc="0" locked="0" layoutInCell="0" allowOverlap="1" wp14:anchorId="0E9A85C2" wp14:editId="590A129B">
                  <wp:simplePos x="0" y="0"/>
                  <wp:positionH relativeFrom="rightMargin">
                    <wp:align>center</wp:align>
                  </wp:positionH>
                  <wp:positionV relativeFrom="page">
                    <wp:align>center</wp:align>
                  </wp:positionV>
                  <wp:extent cx="762000" cy="895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9788292"/>
                                <w:docPartObj>
                                  <w:docPartGallery w:val="Page Numbers (Margins)"/>
                                  <w:docPartUnique/>
                                </w:docPartObj>
                              </w:sdtPr>
                              <w:sdtEndPr/>
                              <w:sdtContent>
                                <w:p w14:paraId="57ED0540" w14:textId="77777777" w:rsidR="008B6208" w:rsidRDefault="008B6208">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9C0173" w:rsidRPr="009C017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85C2" id="Dikdörtgen 3" o:spid="_x0000_s1026" style="position:absolute;left:0;text-align:left;margin-left:0;margin-top:0;width:60pt;height:70.5pt;z-index:25166387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99788292"/>
                          <w:docPartObj>
                            <w:docPartGallery w:val="Page Numbers (Margins)"/>
                            <w:docPartUnique/>
                          </w:docPartObj>
                        </w:sdtPr>
                        <w:sdtEndPr/>
                        <w:sdtContent>
                          <w:p w14:paraId="57ED0540" w14:textId="77777777" w:rsidR="008B6208" w:rsidRDefault="008B6208">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9C0173" w:rsidRPr="009C017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B6208" w:rsidRPr="006572E0">
      <w:rPr>
        <w:rFonts w:ascii="Times New Roman" w:hAnsi="Times New Roman"/>
        <w:color w:val="FF0000"/>
        <w:sz w:val="28"/>
        <w:szCs w:val="28"/>
      </w:rPr>
      <w:t>MEVZUAT SİRKÜLERİ</w:t>
    </w:r>
  </w:p>
  <w:p w14:paraId="1B42D2E6" w14:textId="008580B3" w:rsidR="008B6208" w:rsidRDefault="00D6644B" w:rsidP="00D6644B">
    <w:pPr>
      <w:pStyle w:val="stBilgi"/>
      <w:tabs>
        <w:tab w:val="center" w:pos="4677"/>
        <w:tab w:val="left" w:pos="6437"/>
      </w:tabs>
      <w:rPr>
        <w:rFonts w:ascii="Times New Roman" w:hAnsi="Times New Roman"/>
        <w:color w:val="244061" w:themeColor="accent1" w:themeShade="80"/>
        <w:sz w:val="28"/>
        <w:szCs w:val="28"/>
      </w:rPr>
    </w:pPr>
    <w:r>
      <w:rPr>
        <w:rFonts w:ascii="Times New Roman" w:hAnsi="Times New Roman"/>
        <w:color w:val="244061" w:themeColor="accent1" w:themeShade="80"/>
        <w:sz w:val="28"/>
        <w:szCs w:val="28"/>
      </w:rPr>
      <w:tab/>
    </w:r>
    <w:r w:rsidR="00E872EB">
      <w:rPr>
        <w:rFonts w:ascii="Times New Roman" w:hAnsi="Times New Roman"/>
        <w:color w:val="244061" w:themeColor="accent1" w:themeShade="80"/>
        <w:sz w:val="28"/>
        <w:szCs w:val="28"/>
      </w:rPr>
      <w:t>2024</w:t>
    </w:r>
    <w:r>
      <w:rPr>
        <w:rFonts w:ascii="Times New Roman" w:hAnsi="Times New Roman"/>
        <w:color w:val="244061" w:themeColor="accent1" w:themeShade="80"/>
        <w:sz w:val="28"/>
        <w:szCs w:val="28"/>
      </w:rPr>
      <w:tab/>
    </w:r>
  </w:p>
  <w:p w14:paraId="02D64640" w14:textId="77777777" w:rsidR="00375051" w:rsidRDefault="00375051" w:rsidP="00375051">
    <w:pPr>
      <w:pStyle w:val="stBilgi"/>
      <w:spacing w:line="120" w:lineRule="auto"/>
      <w:jc w:val="center"/>
      <w:rPr>
        <w:rFonts w:ascii="Times New Roman" w:hAnsi="Times New Roman"/>
        <w:color w:val="244061" w:themeColor="accent1" w:themeShade="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4773" w14:textId="77777777" w:rsidR="008B6208" w:rsidRDefault="00E872EB">
    <w:pPr>
      <w:pStyle w:val="stBilgi"/>
    </w:pPr>
    <w:r>
      <w:rPr>
        <w:noProof/>
      </w:rPr>
      <w:pict w14:anchorId="0DD24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pt;height:453pt;z-index:-251657728;mso-position-horizontal:center;mso-position-horizontal-relative:margin;mso-position-vertical:center;mso-position-vertical-relative:margin" o:allowincell="f">
          <v:imagedata r:id="rId1" o:title="yusufözerym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BAF"/>
    <w:multiLevelType w:val="hybridMultilevel"/>
    <w:tmpl w:val="DDC46CC2"/>
    <w:lvl w:ilvl="0" w:tplc="EC287F42">
      <w:start w:val="1"/>
      <w:numFmt w:val="upperLetter"/>
      <w:lvlText w:val="%1."/>
      <w:lvlJc w:val="left"/>
      <w:pPr>
        <w:ind w:left="1070" w:hanging="360"/>
      </w:pPr>
      <w:rPr>
        <w:rFonts w:hint="default"/>
        <w:b/>
        <w:bCs/>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6B8748E"/>
    <w:multiLevelType w:val="hybridMultilevel"/>
    <w:tmpl w:val="70D6213E"/>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0FFA175C"/>
    <w:multiLevelType w:val="hybridMultilevel"/>
    <w:tmpl w:val="087867B2"/>
    <w:lvl w:ilvl="0" w:tplc="982C7760">
      <w:start w:val="1"/>
      <w:numFmt w:val="decimal"/>
      <w:lvlText w:val="%1)"/>
      <w:lvlJc w:val="left"/>
      <w:pPr>
        <w:ind w:left="1070" w:hanging="360"/>
      </w:pPr>
      <w:rPr>
        <w:b/>
        <w:bCs/>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14955A12"/>
    <w:multiLevelType w:val="hybridMultilevel"/>
    <w:tmpl w:val="40B253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E24D9"/>
    <w:multiLevelType w:val="hybridMultilevel"/>
    <w:tmpl w:val="E5E2C22C"/>
    <w:lvl w:ilvl="0" w:tplc="9D6CE504">
      <w:start w:val="1"/>
      <w:numFmt w:val="low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320877"/>
    <w:multiLevelType w:val="hybridMultilevel"/>
    <w:tmpl w:val="41F23BC8"/>
    <w:lvl w:ilvl="0" w:tplc="B964AED8">
      <w:start w:val="1"/>
      <w:numFmt w:val="upperLetter"/>
      <w:lvlText w:val="%1-"/>
      <w:lvlJc w:val="left"/>
      <w:pPr>
        <w:ind w:left="720" w:hanging="360"/>
      </w:pPr>
      <w:rPr>
        <w:rFonts w:hint="default"/>
        <w:b/>
        <w:color w:val="2F549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BA78E3"/>
    <w:multiLevelType w:val="hybridMultilevel"/>
    <w:tmpl w:val="F030FB02"/>
    <w:lvl w:ilvl="0" w:tplc="816EEF90">
      <w:numFmt w:val="bullet"/>
      <w:lvlText w:val="-"/>
      <w:lvlJc w:val="left"/>
      <w:pPr>
        <w:ind w:left="1070" w:hanging="360"/>
      </w:pPr>
      <w:rPr>
        <w:rFonts w:ascii="Times New Roman" w:eastAsiaTheme="minorEastAsia"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15:restartNumberingAfterBreak="0">
    <w:nsid w:val="1AD62B02"/>
    <w:multiLevelType w:val="multilevel"/>
    <w:tmpl w:val="5C5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E22C3"/>
    <w:multiLevelType w:val="hybridMultilevel"/>
    <w:tmpl w:val="839C5D1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15:restartNumberingAfterBreak="0">
    <w:nsid w:val="22263B19"/>
    <w:multiLevelType w:val="hybridMultilevel"/>
    <w:tmpl w:val="8ED278AE"/>
    <w:lvl w:ilvl="0" w:tplc="041F0015">
      <w:start w:val="1"/>
      <w:numFmt w:val="upp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15:restartNumberingAfterBreak="0">
    <w:nsid w:val="22FD0051"/>
    <w:multiLevelType w:val="multilevel"/>
    <w:tmpl w:val="88E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144AB"/>
    <w:multiLevelType w:val="multilevel"/>
    <w:tmpl w:val="2AD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E5E78"/>
    <w:multiLevelType w:val="multilevel"/>
    <w:tmpl w:val="B87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33C70"/>
    <w:multiLevelType w:val="hybridMultilevel"/>
    <w:tmpl w:val="2E48F836"/>
    <w:lvl w:ilvl="0" w:tplc="816EEF90">
      <w:numFmt w:val="bullet"/>
      <w:lvlText w:val="-"/>
      <w:lvlJc w:val="left"/>
      <w:pPr>
        <w:ind w:left="1495" w:hanging="360"/>
      </w:pPr>
      <w:rPr>
        <w:rFonts w:ascii="Times New Roman" w:eastAsiaTheme="minorEastAsia" w:hAnsi="Times New Roman" w:cs="Times New Roman"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4" w15:restartNumberingAfterBreak="0">
    <w:nsid w:val="319F5D11"/>
    <w:multiLevelType w:val="hybridMultilevel"/>
    <w:tmpl w:val="087867B2"/>
    <w:lvl w:ilvl="0" w:tplc="FFFFFFFF">
      <w:start w:val="1"/>
      <w:numFmt w:val="decimal"/>
      <w:lvlText w:val="%1)"/>
      <w:lvlJc w:val="left"/>
      <w:pPr>
        <w:ind w:left="1070" w:hanging="360"/>
      </w:pPr>
      <w:rPr>
        <w:b/>
        <w:bCs/>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5" w15:restartNumberingAfterBreak="0">
    <w:nsid w:val="362B3BD8"/>
    <w:multiLevelType w:val="hybridMultilevel"/>
    <w:tmpl w:val="776E5BE6"/>
    <w:lvl w:ilvl="0" w:tplc="041F000D">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70441C0"/>
    <w:multiLevelType w:val="hybridMultilevel"/>
    <w:tmpl w:val="5DF29D7C"/>
    <w:lvl w:ilvl="0" w:tplc="6202754C">
      <w:start w:val="1"/>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F9349E"/>
    <w:multiLevelType w:val="multilevel"/>
    <w:tmpl w:val="90E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2DCE"/>
    <w:multiLevelType w:val="multilevel"/>
    <w:tmpl w:val="E99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A0A26"/>
    <w:multiLevelType w:val="hybridMultilevel"/>
    <w:tmpl w:val="B5B2E81E"/>
    <w:lvl w:ilvl="0" w:tplc="C8C4AD24">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3CA017B4"/>
    <w:multiLevelType w:val="hybridMultilevel"/>
    <w:tmpl w:val="F82A2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030DA8"/>
    <w:multiLevelType w:val="hybridMultilevel"/>
    <w:tmpl w:val="66E86EA4"/>
    <w:lvl w:ilvl="0" w:tplc="FFFFFFFF">
      <w:start w:val="1"/>
      <w:numFmt w:val="lowerRoman"/>
      <w:lvlText w:val="%1."/>
      <w:lvlJc w:val="left"/>
      <w:pPr>
        <w:ind w:left="1430" w:hanging="72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2" w15:restartNumberingAfterBreak="0">
    <w:nsid w:val="44A40A4A"/>
    <w:multiLevelType w:val="hybridMultilevel"/>
    <w:tmpl w:val="CA4A26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36201B"/>
    <w:multiLevelType w:val="multilevel"/>
    <w:tmpl w:val="EB4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A54B7"/>
    <w:multiLevelType w:val="hybridMultilevel"/>
    <w:tmpl w:val="66E86EA4"/>
    <w:lvl w:ilvl="0" w:tplc="20EE936E">
      <w:start w:val="1"/>
      <w:numFmt w:val="lowerRoman"/>
      <w:lvlText w:val="%1."/>
      <w:lvlJc w:val="left"/>
      <w:pPr>
        <w:ind w:left="1430" w:hanging="72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15:restartNumberingAfterBreak="0">
    <w:nsid w:val="47C5154D"/>
    <w:multiLevelType w:val="hybridMultilevel"/>
    <w:tmpl w:val="A17EF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B5A7DD5"/>
    <w:multiLevelType w:val="hybridMultilevel"/>
    <w:tmpl w:val="64E4E7D4"/>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7" w15:restartNumberingAfterBreak="0">
    <w:nsid w:val="51532DB0"/>
    <w:multiLevelType w:val="multilevel"/>
    <w:tmpl w:val="87A2C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3753A"/>
    <w:multiLevelType w:val="multilevel"/>
    <w:tmpl w:val="E6B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E47F6"/>
    <w:multiLevelType w:val="multilevel"/>
    <w:tmpl w:val="E34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B4B6C"/>
    <w:multiLevelType w:val="multilevel"/>
    <w:tmpl w:val="602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56A35"/>
    <w:multiLevelType w:val="multilevel"/>
    <w:tmpl w:val="7C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31B48"/>
    <w:multiLevelType w:val="hybridMultilevel"/>
    <w:tmpl w:val="DDC46CC2"/>
    <w:lvl w:ilvl="0" w:tplc="FFFFFFFF">
      <w:start w:val="1"/>
      <w:numFmt w:val="upperLetter"/>
      <w:lvlText w:val="%1."/>
      <w:lvlJc w:val="left"/>
      <w:pPr>
        <w:ind w:left="1070" w:hanging="360"/>
      </w:pPr>
      <w:rPr>
        <w:rFonts w:hint="default"/>
        <w:b/>
        <w:bCs/>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3" w15:restartNumberingAfterBreak="0">
    <w:nsid w:val="5A6C262C"/>
    <w:multiLevelType w:val="hybridMultilevel"/>
    <w:tmpl w:val="6382D27C"/>
    <w:lvl w:ilvl="0" w:tplc="14CE6364">
      <w:start w:val="749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DF6174"/>
    <w:multiLevelType w:val="multilevel"/>
    <w:tmpl w:val="F2E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503F3"/>
    <w:multiLevelType w:val="hybridMultilevel"/>
    <w:tmpl w:val="5E427B7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629F38AB"/>
    <w:multiLevelType w:val="hybridMultilevel"/>
    <w:tmpl w:val="665084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54415B"/>
    <w:multiLevelType w:val="multilevel"/>
    <w:tmpl w:val="EEE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84DC7"/>
    <w:multiLevelType w:val="hybridMultilevel"/>
    <w:tmpl w:val="3392F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6A402A"/>
    <w:multiLevelType w:val="hybridMultilevel"/>
    <w:tmpl w:val="AAD2E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565545"/>
    <w:multiLevelType w:val="multilevel"/>
    <w:tmpl w:val="082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41144"/>
    <w:multiLevelType w:val="hybridMultilevel"/>
    <w:tmpl w:val="1E4CCB2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8714E7"/>
    <w:multiLevelType w:val="multilevel"/>
    <w:tmpl w:val="D34E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70" w:hanging="360"/>
      </w:pPr>
      <w:rPr>
        <w:rFonts w:ascii="Wingdings" w:hAnsi="Wingdings" w:hint="default"/>
      </w:rPr>
    </w:lvl>
    <w:lvl w:ilvl="2">
      <w:start w:val="7440"/>
      <w:numFmt w:val="bullet"/>
      <w:lvlText w:val="-"/>
      <w:lvlJc w:val="left"/>
      <w:pPr>
        <w:ind w:left="1495"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43695"/>
    <w:multiLevelType w:val="multilevel"/>
    <w:tmpl w:val="698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504837">
    <w:abstractNumId w:val="26"/>
  </w:num>
  <w:num w:numId="2" w16cid:durableId="2145156202">
    <w:abstractNumId w:val="13"/>
  </w:num>
  <w:num w:numId="3" w16cid:durableId="937368132">
    <w:abstractNumId w:val="9"/>
  </w:num>
  <w:num w:numId="4" w16cid:durableId="614479835">
    <w:abstractNumId w:val="3"/>
  </w:num>
  <w:num w:numId="5" w16cid:durableId="1354383519">
    <w:abstractNumId w:val="36"/>
  </w:num>
  <w:num w:numId="6" w16cid:durableId="1402097997">
    <w:abstractNumId w:val="20"/>
  </w:num>
  <w:num w:numId="7" w16cid:durableId="638415901">
    <w:abstractNumId w:val="22"/>
  </w:num>
  <w:num w:numId="8" w16cid:durableId="652607986">
    <w:abstractNumId w:val="25"/>
  </w:num>
  <w:num w:numId="9" w16cid:durableId="903567054">
    <w:abstractNumId w:val="41"/>
  </w:num>
  <w:num w:numId="10" w16cid:durableId="2136292141">
    <w:abstractNumId w:val="38"/>
  </w:num>
  <w:num w:numId="11" w16cid:durableId="1359772413">
    <w:abstractNumId w:val="0"/>
  </w:num>
  <w:num w:numId="12" w16cid:durableId="1580675609">
    <w:abstractNumId w:val="6"/>
  </w:num>
  <w:num w:numId="13" w16cid:durableId="1206865607">
    <w:abstractNumId w:val="35"/>
  </w:num>
  <w:num w:numId="14" w16cid:durableId="1187670611">
    <w:abstractNumId w:val="4"/>
  </w:num>
  <w:num w:numId="15" w16cid:durableId="95910710">
    <w:abstractNumId w:val="24"/>
  </w:num>
  <w:num w:numId="16" w16cid:durableId="449710883">
    <w:abstractNumId w:val="21"/>
  </w:num>
  <w:num w:numId="17" w16cid:durableId="1025401889">
    <w:abstractNumId w:val="8"/>
  </w:num>
  <w:num w:numId="18" w16cid:durableId="44381057">
    <w:abstractNumId w:val="2"/>
  </w:num>
  <w:num w:numId="19" w16cid:durableId="443043981">
    <w:abstractNumId w:val="14"/>
  </w:num>
  <w:num w:numId="20" w16cid:durableId="1189640472">
    <w:abstractNumId w:val="32"/>
  </w:num>
  <w:num w:numId="21" w16cid:durableId="1725639423">
    <w:abstractNumId w:val="42"/>
  </w:num>
  <w:num w:numId="22" w16cid:durableId="609122986">
    <w:abstractNumId w:val="18"/>
  </w:num>
  <w:num w:numId="23" w16cid:durableId="463163140">
    <w:abstractNumId w:val="17"/>
  </w:num>
  <w:num w:numId="24" w16cid:durableId="404108404">
    <w:abstractNumId w:val="28"/>
  </w:num>
  <w:num w:numId="25" w16cid:durableId="172259989">
    <w:abstractNumId w:val="30"/>
  </w:num>
  <w:num w:numId="26" w16cid:durableId="2103793181">
    <w:abstractNumId w:val="31"/>
  </w:num>
  <w:num w:numId="27" w16cid:durableId="1725981563">
    <w:abstractNumId w:val="10"/>
  </w:num>
  <w:num w:numId="28" w16cid:durableId="808782672">
    <w:abstractNumId w:val="11"/>
  </w:num>
  <w:num w:numId="29" w16cid:durableId="494958102">
    <w:abstractNumId w:val="23"/>
  </w:num>
  <w:num w:numId="30" w16cid:durableId="1809394063">
    <w:abstractNumId w:val="7"/>
  </w:num>
  <w:num w:numId="31" w16cid:durableId="2106461051">
    <w:abstractNumId w:val="37"/>
  </w:num>
  <w:num w:numId="32" w16cid:durableId="517961857">
    <w:abstractNumId w:val="12"/>
  </w:num>
  <w:num w:numId="33" w16cid:durableId="993532393">
    <w:abstractNumId w:val="29"/>
  </w:num>
  <w:num w:numId="34" w16cid:durableId="887298662">
    <w:abstractNumId w:val="43"/>
  </w:num>
  <w:num w:numId="35" w16cid:durableId="43482818">
    <w:abstractNumId w:val="40"/>
  </w:num>
  <w:num w:numId="36" w16cid:durableId="1303652893">
    <w:abstractNumId w:val="15"/>
  </w:num>
  <w:num w:numId="37" w16cid:durableId="1673685034">
    <w:abstractNumId w:val="34"/>
  </w:num>
  <w:num w:numId="38" w16cid:durableId="1485731473">
    <w:abstractNumId w:val="27"/>
  </w:num>
  <w:num w:numId="39" w16cid:durableId="1293288874">
    <w:abstractNumId w:val="39"/>
  </w:num>
  <w:num w:numId="40" w16cid:durableId="2140414080">
    <w:abstractNumId w:val="33"/>
  </w:num>
  <w:num w:numId="41" w16cid:durableId="114100877">
    <w:abstractNumId w:val="1"/>
  </w:num>
  <w:num w:numId="42" w16cid:durableId="100033667">
    <w:abstractNumId w:val="16"/>
  </w:num>
  <w:num w:numId="43" w16cid:durableId="638799832">
    <w:abstractNumId w:val="5"/>
  </w:num>
  <w:num w:numId="44" w16cid:durableId="12428338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6A"/>
    <w:rsid w:val="00003D17"/>
    <w:rsid w:val="00004B48"/>
    <w:rsid w:val="00007A31"/>
    <w:rsid w:val="000128DF"/>
    <w:rsid w:val="00012F4F"/>
    <w:rsid w:val="000136B0"/>
    <w:rsid w:val="0001438A"/>
    <w:rsid w:val="000147F2"/>
    <w:rsid w:val="000151B2"/>
    <w:rsid w:val="000229E6"/>
    <w:rsid w:val="00025D5C"/>
    <w:rsid w:val="00026C51"/>
    <w:rsid w:val="000315B1"/>
    <w:rsid w:val="00032622"/>
    <w:rsid w:val="000379A9"/>
    <w:rsid w:val="00041FD7"/>
    <w:rsid w:val="000430DC"/>
    <w:rsid w:val="00045079"/>
    <w:rsid w:val="00047A98"/>
    <w:rsid w:val="000549A5"/>
    <w:rsid w:val="000568C9"/>
    <w:rsid w:val="000633B6"/>
    <w:rsid w:val="00067C72"/>
    <w:rsid w:val="00070869"/>
    <w:rsid w:val="00070F7F"/>
    <w:rsid w:val="00071265"/>
    <w:rsid w:val="000724A1"/>
    <w:rsid w:val="00073009"/>
    <w:rsid w:val="00073236"/>
    <w:rsid w:val="00075671"/>
    <w:rsid w:val="00080AB5"/>
    <w:rsid w:val="000819DD"/>
    <w:rsid w:val="00082269"/>
    <w:rsid w:val="00084AE2"/>
    <w:rsid w:val="00091206"/>
    <w:rsid w:val="00094545"/>
    <w:rsid w:val="00095447"/>
    <w:rsid w:val="000A0846"/>
    <w:rsid w:val="000A1291"/>
    <w:rsid w:val="000A1FB5"/>
    <w:rsid w:val="000A21EE"/>
    <w:rsid w:val="000A54C5"/>
    <w:rsid w:val="000B179B"/>
    <w:rsid w:val="000B19F2"/>
    <w:rsid w:val="000B323E"/>
    <w:rsid w:val="000B6B6B"/>
    <w:rsid w:val="000B6FD9"/>
    <w:rsid w:val="000C1292"/>
    <w:rsid w:val="000C1C02"/>
    <w:rsid w:val="000C1CD6"/>
    <w:rsid w:val="000C7F28"/>
    <w:rsid w:val="000D0CE8"/>
    <w:rsid w:val="000D65F3"/>
    <w:rsid w:val="000D67A7"/>
    <w:rsid w:val="000E1DAB"/>
    <w:rsid w:val="000E2F85"/>
    <w:rsid w:val="000E79B8"/>
    <w:rsid w:val="000F3114"/>
    <w:rsid w:val="000F6B1A"/>
    <w:rsid w:val="001033EE"/>
    <w:rsid w:val="00105129"/>
    <w:rsid w:val="00105422"/>
    <w:rsid w:val="00106368"/>
    <w:rsid w:val="001068B2"/>
    <w:rsid w:val="001069BA"/>
    <w:rsid w:val="001078E9"/>
    <w:rsid w:val="001134E8"/>
    <w:rsid w:val="001162A5"/>
    <w:rsid w:val="00120161"/>
    <w:rsid w:val="00121139"/>
    <w:rsid w:val="00121332"/>
    <w:rsid w:val="00121C09"/>
    <w:rsid w:val="00123537"/>
    <w:rsid w:val="00130467"/>
    <w:rsid w:val="0013561B"/>
    <w:rsid w:val="0013582C"/>
    <w:rsid w:val="00137247"/>
    <w:rsid w:val="00141108"/>
    <w:rsid w:val="00145141"/>
    <w:rsid w:val="00156B0A"/>
    <w:rsid w:val="00156C6D"/>
    <w:rsid w:val="0015763F"/>
    <w:rsid w:val="00166B62"/>
    <w:rsid w:val="0016797B"/>
    <w:rsid w:val="0017070A"/>
    <w:rsid w:val="00172369"/>
    <w:rsid w:val="001754AE"/>
    <w:rsid w:val="00175A48"/>
    <w:rsid w:val="001765C2"/>
    <w:rsid w:val="0017743F"/>
    <w:rsid w:val="001800FF"/>
    <w:rsid w:val="00180289"/>
    <w:rsid w:val="0018058A"/>
    <w:rsid w:val="001815FE"/>
    <w:rsid w:val="00184A8A"/>
    <w:rsid w:val="00187986"/>
    <w:rsid w:val="00191AF7"/>
    <w:rsid w:val="0019212D"/>
    <w:rsid w:val="0019385A"/>
    <w:rsid w:val="001A3D06"/>
    <w:rsid w:val="001B0440"/>
    <w:rsid w:val="001B0BBE"/>
    <w:rsid w:val="001B4FFE"/>
    <w:rsid w:val="001B7978"/>
    <w:rsid w:val="001B7EB3"/>
    <w:rsid w:val="001C0290"/>
    <w:rsid w:val="001C07B9"/>
    <w:rsid w:val="001C343E"/>
    <w:rsid w:val="001D0302"/>
    <w:rsid w:val="001D20EF"/>
    <w:rsid w:val="001D2F33"/>
    <w:rsid w:val="001E0281"/>
    <w:rsid w:val="001E1BE2"/>
    <w:rsid w:val="001E421F"/>
    <w:rsid w:val="001E48F8"/>
    <w:rsid w:val="001E4AAA"/>
    <w:rsid w:val="001E55D3"/>
    <w:rsid w:val="001E6A21"/>
    <w:rsid w:val="001E7B5A"/>
    <w:rsid w:val="001F0E7B"/>
    <w:rsid w:val="001F141C"/>
    <w:rsid w:val="001F3CDB"/>
    <w:rsid w:val="00201C75"/>
    <w:rsid w:val="0021389E"/>
    <w:rsid w:val="00213976"/>
    <w:rsid w:val="00220ED4"/>
    <w:rsid w:val="00224FAB"/>
    <w:rsid w:val="002259BA"/>
    <w:rsid w:val="002303DB"/>
    <w:rsid w:val="00232636"/>
    <w:rsid w:val="002374C0"/>
    <w:rsid w:val="002431DD"/>
    <w:rsid w:val="002441DD"/>
    <w:rsid w:val="00245091"/>
    <w:rsid w:val="00245C64"/>
    <w:rsid w:val="00250293"/>
    <w:rsid w:val="002522A8"/>
    <w:rsid w:val="0025321A"/>
    <w:rsid w:val="00253672"/>
    <w:rsid w:val="00253BEF"/>
    <w:rsid w:val="002606FD"/>
    <w:rsid w:val="00261C57"/>
    <w:rsid w:val="00262120"/>
    <w:rsid w:val="00264183"/>
    <w:rsid w:val="0026489E"/>
    <w:rsid w:val="00266D1D"/>
    <w:rsid w:val="002703C4"/>
    <w:rsid w:val="00270955"/>
    <w:rsid w:val="00272C84"/>
    <w:rsid w:val="00275B1E"/>
    <w:rsid w:val="00280416"/>
    <w:rsid w:val="0028393E"/>
    <w:rsid w:val="00283F70"/>
    <w:rsid w:val="002846EE"/>
    <w:rsid w:val="00286361"/>
    <w:rsid w:val="00292B02"/>
    <w:rsid w:val="002953B2"/>
    <w:rsid w:val="0029734A"/>
    <w:rsid w:val="002A5D02"/>
    <w:rsid w:val="002A67C0"/>
    <w:rsid w:val="002B4E84"/>
    <w:rsid w:val="002B7EC4"/>
    <w:rsid w:val="002C1AA9"/>
    <w:rsid w:val="002C46EC"/>
    <w:rsid w:val="002C5B30"/>
    <w:rsid w:val="002C5F6F"/>
    <w:rsid w:val="002D1B93"/>
    <w:rsid w:val="002D2B01"/>
    <w:rsid w:val="002D4A51"/>
    <w:rsid w:val="002E0A34"/>
    <w:rsid w:val="002E1D2A"/>
    <w:rsid w:val="002E2577"/>
    <w:rsid w:val="002E6B96"/>
    <w:rsid w:val="002F2130"/>
    <w:rsid w:val="002F59EB"/>
    <w:rsid w:val="002F630D"/>
    <w:rsid w:val="00300B89"/>
    <w:rsid w:val="00303478"/>
    <w:rsid w:val="0030347E"/>
    <w:rsid w:val="00303ABD"/>
    <w:rsid w:val="00303F93"/>
    <w:rsid w:val="00306891"/>
    <w:rsid w:val="003104A8"/>
    <w:rsid w:val="0031265F"/>
    <w:rsid w:val="00315160"/>
    <w:rsid w:val="00323B3B"/>
    <w:rsid w:val="0032663F"/>
    <w:rsid w:val="00333798"/>
    <w:rsid w:val="00336620"/>
    <w:rsid w:val="003376E2"/>
    <w:rsid w:val="00340512"/>
    <w:rsid w:val="003419FF"/>
    <w:rsid w:val="00343390"/>
    <w:rsid w:val="0035073B"/>
    <w:rsid w:val="003576D4"/>
    <w:rsid w:val="003628A9"/>
    <w:rsid w:val="003632EA"/>
    <w:rsid w:val="00367A08"/>
    <w:rsid w:val="00371938"/>
    <w:rsid w:val="00371C9B"/>
    <w:rsid w:val="00375051"/>
    <w:rsid w:val="00375215"/>
    <w:rsid w:val="00376682"/>
    <w:rsid w:val="00377709"/>
    <w:rsid w:val="00383912"/>
    <w:rsid w:val="003840C6"/>
    <w:rsid w:val="00384EAE"/>
    <w:rsid w:val="00390DE5"/>
    <w:rsid w:val="003916A8"/>
    <w:rsid w:val="0039264E"/>
    <w:rsid w:val="003931CB"/>
    <w:rsid w:val="0039384D"/>
    <w:rsid w:val="003959A0"/>
    <w:rsid w:val="003972DE"/>
    <w:rsid w:val="003977A6"/>
    <w:rsid w:val="00397D33"/>
    <w:rsid w:val="003A1031"/>
    <w:rsid w:val="003A2FE1"/>
    <w:rsid w:val="003A53CC"/>
    <w:rsid w:val="003A561B"/>
    <w:rsid w:val="003A6150"/>
    <w:rsid w:val="003A7585"/>
    <w:rsid w:val="003B0076"/>
    <w:rsid w:val="003B3A84"/>
    <w:rsid w:val="003B63C9"/>
    <w:rsid w:val="003B67A1"/>
    <w:rsid w:val="003B71C5"/>
    <w:rsid w:val="003B7804"/>
    <w:rsid w:val="003C4315"/>
    <w:rsid w:val="003D0DE4"/>
    <w:rsid w:val="003D0FD9"/>
    <w:rsid w:val="003D104F"/>
    <w:rsid w:val="003D15F5"/>
    <w:rsid w:val="003D4CB2"/>
    <w:rsid w:val="003E5563"/>
    <w:rsid w:val="003F01F2"/>
    <w:rsid w:val="003F2DDD"/>
    <w:rsid w:val="003F7D71"/>
    <w:rsid w:val="00401202"/>
    <w:rsid w:val="00406574"/>
    <w:rsid w:val="00411826"/>
    <w:rsid w:val="00411C08"/>
    <w:rsid w:val="004157C1"/>
    <w:rsid w:val="0042171E"/>
    <w:rsid w:val="00422D1A"/>
    <w:rsid w:val="00423030"/>
    <w:rsid w:val="004231D8"/>
    <w:rsid w:val="004244C9"/>
    <w:rsid w:val="00425F3D"/>
    <w:rsid w:val="00431EAD"/>
    <w:rsid w:val="0043312A"/>
    <w:rsid w:val="00434CD2"/>
    <w:rsid w:val="00436F24"/>
    <w:rsid w:val="00440E87"/>
    <w:rsid w:val="004468EB"/>
    <w:rsid w:val="00446C3C"/>
    <w:rsid w:val="004518AB"/>
    <w:rsid w:val="0045293D"/>
    <w:rsid w:val="00454E6F"/>
    <w:rsid w:val="00457658"/>
    <w:rsid w:val="00460D36"/>
    <w:rsid w:val="004637A6"/>
    <w:rsid w:val="00464225"/>
    <w:rsid w:val="00470DC3"/>
    <w:rsid w:val="00470FD4"/>
    <w:rsid w:val="00473280"/>
    <w:rsid w:val="004733DF"/>
    <w:rsid w:val="00473F58"/>
    <w:rsid w:val="00474E66"/>
    <w:rsid w:val="0047766F"/>
    <w:rsid w:val="00486F31"/>
    <w:rsid w:val="004872DE"/>
    <w:rsid w:val="00490174"/>
    <w:rsid w:val="00490622"/>
    <w:rsid w:val="0049359A"/>
    <w:rsid w:val="00493ABB"/>
    <w:rsid w:val="00493E71"/>
    <w:rsid w:val="00497616"/>
    <w:rsid w:val="004A1F27"/>
    <w:rsid w:val="004A1FC9"/>
    <w:rsid w:val="004A63C7"/>
    <w:rsid w:val="004A6B55"/>
    <w:rsid w:val="004B0FE9"/>
    <w:rsid w:val="004B1078"/>
    <w:rsid w:val="004B34AA"/>
    <w:rsid w:val="004B3DB0"/>
    <w:rsid w:val="004C0A23"/>
    <w:rsid w:val="004C10BD"/>
    <w:rsid w:val="004C261B"/>
    <w:rsid w:val="004C2A25"/>
    <w:rsid w:val="004C325B"/>
    <w:rsid w:val="004C3950"/>
    <w:rsid w:val="004C4143"/>
    <w:rsid w:val="004C52E2"/>
    <w:rsid w:val="004C7966"/>
    <w:rsid w:val="004C7B7F"/>
    <w:rsid w:val="004D28CD"/>
    <w:rsid w:val="004D2B77"/>
    <w:rsid w:val="004D5A46"/>
    <w:rsid w:val="004D7A5B"/>
    <w:rsid w:val="004E38E1"/>
    <w:rsid w:val="004E786D"/>
    <w:rsid w:val="004F275C"/>
    <w:rsid w:val="004F3000"/>
    <w:rsid w:val="004F38B5"/>
    <w:rsid w:val="004F4E9A"/>
    <w:rsid w:val="004F60FE"/>
    <w:rsid w:val="004F691D"/>
    <w:rsid w:val="0050150E"/>
    <w:rsid w:val="00504782"/>
    <w:rsid w:val="00506142"/>
    <w:rsid w:val="005112D9"/>
    <w:rsid w:val="00513A73"/>
    <w:rsid w:val="0051506E"/>
    <w:rsid w:val="00521A8F"/>
    <w:rsid w:val="005239A5"/>
    <w:rsid w:val="005262EB"/>
    <w:rsid w:val="00536470"/>
    <w:rsid w:val="00540B29"/>
    <w:rsid w:val="00542BB0"/>
    <w:rsid w:val="00543752"/>
    <w:rsid w:val="00551937"/>
    <w:rsid w:val="00552650"/>
    <w:rsid w:val="0055410F"/>
    <w:rsid w:val="00555310"/>
    <w:rsid w:val="00563E7C"/>
    <w:rsid w:val="00565153"/>
    <w:rsid w:val="0056771E"/>
    <w:rsid w:val="00570312"/>
    <w:rsid w:val="00570832"/>
    <w:rsid w:val="00573402"/>
    <w:rsid w:val="005768D4"/>
    <w:rsid w:val="00577814"/>
    <w:rsid w:val="005779E5"/>
    <w:rsid w:val="00577BE3"/>
    <w:rsid w:val="005851ED"/>
    <w:rsid w:val="005871B6"/>
    <w:rsid w:val="00592C83"/>
    <w:rsid w:val="005A256E"/>
    <w:rsid w:val="005A2EDC"/>
    <w:rsid w:val="005A2F45"/>
    <w:rsid w:val="005A411B"/>
    <w:rsid w:val="005B25D3"/>
    <w:rsid w:val="005B5D92"/>
    <w:rsid w:val="005B7C76"/>
    <w:rsid w:val="005C3C78"/>
    <w:rsid w:val="005C4944"/>
    <w:rsid w:val="005C583D"/>
    <w:rsid w:val="005C7E7E"/>
    <w:rsid w:val="005E1314"/>
    <w:rsid w:val="005E181E"/>
    <w:rsid w:val="005E1924"/>
    <w:rsid w:val="005F18A0"/>
    <w:rsid w:val="005F2E02"/>
    <w:rsid w:val="005F4A0C"/>
    <w:rsid w:val="005F55DC"/>
    <w:rsid w:val="00602827"/>
    <w:rsid w:val="0061721B"/>
    <w:rsid w:val="00631499"/>
    <w:rsid w:val="00631B98"/>
    <w:rsid w:val="00631E9A"/>
    <w:rsid w:val="006353FC"/>
    <w:rsid w:val="0064153E"/>
    <w:rsid w:val="00645398"/>
    <w:rsid w:val="00645AD6"/>
    <w:rsid w:val="0064693C"/>
    <w:rsid w:val="00647891"/>
    <w:rsid w:val="0065043C"/>
    <w:rsid w:val="00651986"/>
    <w:rsid w:val="00655102"/>
    <w:rsid w:val="00657BB1"/>
    <w:rsid w:val="00670661"/>
    <w:rsid w:val="00670E1E"/>
    <w:rsid w:val="00671285"/>
    <w:rsid w:val="0067253C"/>
    <w:rsid w:val="0067397B"/>
    <w:rsid w:val="00673C76"/>
    <w:rsid w:val="0067400E"/>
    <w:rsid w:val="0067619A"/>
    <w:rsid w:val="00676306"/>
    <w:rsid w:val="00681B7D"/>
    <w:rsid w:val="006823D5"/>
    <w:rsid w:val="00683A6A"/>
    <w:rsid w:val="0068708F"/>
    <w:rsid w:val="006952DB"/>
    <w:rsid w:val="006957D3"/>
    <w:rsid w:val="006975B9"/>
    <w:rsid w:val="006A158A"/>
    <w:rsid w:val="006A22C5"/>
    <w:rsid w:val="006A38AA"/>
    <w:rsid w:val="006A4C19"/>
    <w:rsid w:val="006A6E9D"/>
    <w:rsid w:val="006B08E0"/>
    <w:rsid w:val="006B1095"/>
    <w:rsid w:val="006B1B34"/>
    <w:rsid w:val="006B1EEA"/>
    <w:rsid w:val="006B5DDE"/>
    <w:rsid w:val="006C22AE"/>
    <w:rsid w:val="006C3608"/>
    <w:rsid w:val="006C4798"/>
    <w:rsid w:val="006C5096"/>
    <w:rsid w:val="006C5F9C"/>
    <w:rsid w:val="006C77F0"/>
    <w:rsid w:val="006C7A5C"/>
    <w:rsid w:val="006D0BC6"/>
    <w:rsid w:val="006D2A0A"/>
    <w:rsid w:val="006D4463"/>
    <w:rsid w:val="006D62FC"/>
    <w:rsid w:val="006D73D0"/>
    <w:rsid w:val="006D79E7"/>
    <w:rsid w:val="006E42DE"/>
    <w:rsid w:val="006E5BAD"/>
    <w:rsid w:val="006E7CFC"/>
    <w:rsid w:val="006F371A"/>
    <w:rsid w:val="006F4479"/>
    <w:rsid w:val="006F6D70"/>
    <w:rsid w:val="00703414"/>
    <w:rsid w:val="007110C0"/>
    <w:rsid w:val="007165DD"/>
    <w:rsid w:val="0071701D"/>
    <w:rsid w:val="00722A9C"/>
    <w:rsid w:val="00730757"/>
    <w:rsid w:val="00732BA1"/>
    <w:rsid w:val="00737E0B"/>
    <w:rsid w:val="007413E4"/>
    <w:rsid w:val="00741C6E"/>
    <w:rsid w:val="00746BA1"/>
    <w:rsid w:val="007479FF"/>
    <w:rsid w:val="007547C7"/>
    <w:rsid w:val="00755274"/>
    <w:rsid w:val="00756B76"/>
    <w:rsid w:val="00756D71"/>
    <w:rsid w:val="00756FF9"/>
    <w:rsid w:val="00757324"/>
    <w:rsid w:val="0076428E"/>
    <w:rsid w:val="0076449C"/>
    <w:rsid w:val="00765126"/>
    <w:rsid w:val="007671F4"/>
    <w:rsid w:val="007701FC"/>
    <w:rsid w:val="00771923"/>
    <w:rsid w:val="00774994"/>
    <w:rsid w:val="00776971"/>
    <w:rsid w:val="007825CE"/>
    <w:rsid w:val="0078287B"/>
    <w:rsid w:val="00782C13"/>
    <w:rsid w:val="007905A0"/>
    <w:rsid w:val="00794F3A"/>
    <w:rsid w:val="00794FF7"/>
    <w:rsid w:val="00796C3F"/>
    <w:rsid w:val="00797B3D"/>
    <w:rsid w:val="007B6015"/>
    <w:rsid w:val="007B78CC"/>
    <w:rsid w:val="007C33C6"/>
    <w:rsid w:val="007C6E0E"/>
    <w:rsid w:val="007D347A"/>
    <w:rsid w:val="007D74B7"/>
    <w:rsid w:val="007F0E2A"/>
    <w:rsid w:val="007F217B"/>
    <w:rsid w:val="007F3026"/>
    <w:rsid w:val="007F6F6D"/>
    <w:rsid w:val="008026DA"/>
    <w:rsid w:val="00802E46"/>
    <w:rsid w:val="00803BF2"/>
    <w:rsid w:val="00804838"/>
    <w:rsid w:val="00810189"/>
    <w:rsid w:val="00812B75"/>
    <w:rsid w:val="0081725A"/>
    <w:rsid w:val="0082422C"/>
    <w:rsid w:val="0082638F"/>
    <w:rsid w:val="00830B4D"/>
    <w:rsid w:val="008311B7"/>
    <w:rsid w:val="0083127A"/>
    <w:rsid w:val="00831AC0"/>
    <w:rsid w:val="00834079"/>
    <w:rsid w:val="00834607"/>
    <w:rsid w:val="008356CB"/>
    <w:rsid w:val="0084027A"/>
    <w:rsid w:val="00840ACB"/>
    <w:rsid w:val="00847026"/>
    <w:rsid w:val="0084712F"/>
    <w:rsid w:val="00847B2A"/>
    <w:rsid w:val="00854859"/>
    <w:rsid w:val="00857333"/>
    <w:rsid w:val="0085767C"/>
    <w:rsid w:val="008642E3"/>
    <w:rsid w:val="008643D9"/>
    <w:rsid w:val="00872E26"/>
    <w:rsid w:val="00873C54"/>
    <w:rsid w:val="00873CCB"/>
    <w:rsid w:val="00874C48"/>
    <w:rsid w:val="00874F5A"/>
    <w:rsid w:val="00881BD6"/>
    <w:rsid w:val="0088410A"/>
    <w:rsid w:val="00891870"/>
    <w:rsid w:val="00894C27"/>
    <w:rsid w:val="00897D47"/>
    <w:rsid w:val="008A072C"/>
    <w:rsid w:val="008A2402"/>
    <w:rsid w:val="008A412F"/>
    <w:rsid w:val="008A6B9A"/>
    <w:rsid w:val="008A6FA8"/>
    <w:rsid w:val="008B0392"/>
    <w:rsid w:val="008B2A88"/>
    <w:rsid w:val="008B39FC"/>
    <w:rsid w:val="008B462B"/>
    <w:rsid w:val="008B519C"/>
    <w:rsid w:val="008B5A15"/>
    <w:rsid w:val="008B5E0C"/>
    <w:rsid w:val="008B6208"/>
    <w:rsid w:val="008B789E"/>
    <w:rsid w:val="008C2507"/>
    <w:rsid w:val="008D171B"/>
    <w:rsid w:val="008D59EA"/>
    <w:rsid w:val="008D5B5C"/>
    <w:rsid w:val="008E01F8"/>
    <w:rsid w:val="008E02BD"/>
    <w:rsid w:val="008E0C8C"/>
    <w:rsid w:val="008E305A"/>
    <w:rsid w:val="008E3B0D"/>
    <w:rsid w:val="008E47E3"/>
    <w:rsid w:val="008E5A9C"/>
    <w:rsid w:val="008E648F"/>
    <w:rsid w:val="008F33E8"/>
    <w:rsid w:val="008F6872"/>
    <w:rsid w:val="008F69FF"/>
    <w:rsid w:val="00900AC1"/>
    <w:rsid w:val="00903F2A"/>
    <w:rsid w:val="0090494C"/>
    <w:rsid w:val="00906114"/>
    <w:rsid w:val="00911120"/>
    <w:rsid w:val="00913CCC"/>
    <w:rsid w:val="00914593"/>
    <w:rsid w:val="00915878"/>
    <w:rsid w:val="00917D4F"/>
    <w:rsid w:val="00917D8A"/>
    <w:rsid w:val="00923D71"/>
    <w:rsid w:val="00923F85"/>
    <w:rsid w:val="00937305"/>
    <w:rsid w:val="009526C6"/>
    <w:rsid w:val="00954D41"/>
    <w:rsid w:val="00955172"/>
    <w:rsid w:val="00957684"/>
    <w:rsid w:val="00962FAE"/>
    <w:rsid w:val="009634F9"/>
    <w:rsid w:val="00966709"/>
    <w:rsid w:val="00973906"/>
    <w:rsid w:val="00974ECF"/>
    <w:rsid w:val="00975208"/>
    <w:rsid w:val="00980378"/>
    <w:rsid w:val="00980478"/>
    <w:rsid w:val="00980C8F"/>
    <w:rsid w:val="0098109B"/>
    <w:rsid w:val="00985660"/>
    <w:rsid w:val="00987547"/>
    <w:rsid w:val="009879E5"/>
    <w:rsid w:val="00992BCA"/>
    <w:rsid w:val="00993710"/>
    <w:rsid w:val="00993DEC"/>
    <w:rsid w:val="00995BFC"/>
    <w:rsid w:val="009967E7"/>
    <w:rsid w:val="00997A74"/>
    <w:rsid w:val="009A2CF7"/>
    <w:rsid w:val="009A4312"/>
    <w:rsid w:val="009A5E9C"/>
    <w:rsid w:val="009A7E12"/>
    <w:rsid w:val="009B1E12"/>
    <w:rsid w:val="009B1F9D"/>
    <w:rsid w:val="009B3ACE"/>
    <w:rsid w:val="009B530C"/>
    <w:rsid w:val="009C0173"/>
    <w:rsid w:val="009C0549"/>
    <w:rsid w:val="009C18DD"/>
    <w:rsid w:val="009C4A8E"/>
    <w:rsid w:val="009D10BE"/>
    <w:rsid w:val="009D15CE"/>
    <w:rsid w:val="009D28B4"/>
    <w:rsid w:val="009D3621"/>
    <w:rsid w:val="009D6626"/>
    <w:rsid w:val="009D6C3E"/>
    <w:rsid w:val="009E3FB1"/>
    <w:rsid w:val="009E408F"/>
    <w:rsid w:val="009E4583"/>
    <w:rsid w:val="009E4B10"/>
    <w:rsid w:val="009E4D92"/>
    <w:rsid w:val="009F001D"/>
    <w:rsid w:val="009F04CB"/>
    <w:rsid w:val="009F1294"/>
    <w:rsid w:val="009F3A47"/>
    <w:rsid w:val="009F4964"/>
    <w:rsid w:val="00A020FD"/>
    <w:rsid w:val="00A02604"/>
    <w:rsid w:val="00A02C74"/>
    <w:rsid w:val="00A04FA3"/>
    <w:rsid w:val="00A20803"/>
    <w:rsid w:val="00A23FAB"/>
    <w:rsid w:val="00A25A1B"/>
    <w:rsid w:val="00A27C58"/>
    <w:rsid w:val="00A27D86"/>
    <w:rsid w:val="00A30328"/>
    <w:rsid w:val="00A30679"/>
    <w:rsid w:val="00A322BD"/>
    <w:rsid w:val="00A33863"/>
    <w:rsid w:val="00A357A3"/>
    <w:rsid w:val="00A40AE3"/>
    <w:rsid w:val="00A42628"/>
    <w:rsid w:val="00A47433"/>
    <w:rsid w:val="00A5303E"/>
    <w:rsid w:val="00A57E60"/>
    <w:rsid w:val="00A64111"/>
    <w:rsid w:val="00A65EA3"/>
    <w:rsid w:val="00A6737B"/>
    <w:rsid w:val="00A722D3"/>
    <w:rsid w:val="00A72703"/>
    <w:rsid w:val="00A73D1F"/>
    <w:rsid w:val="00A8248B"/>
    <w:rsid w:val="00A83071"/>
    <w:rsid w:val="00A8412E"/>
    <w:rsid w:val="00A867D6"/>
    <w:rsid w:val="00A91B76"/>
    <w:rsid w:val="00AA03CF"/>
    <w:rsid w:val="00AB11C6"/>
    <w:rsid w:val="00AB3EF1"/>
    <w:rsid w:val="00AB764F"/>
    <w:rsid w:val="00AC08D0"/>
    <w:rsid w:val="00AC1662"/>
    <w:rsid w:val="00AC2EC9"/>
    <w:rsid w:val="00AC5B8F"/>
    <w:rsid w:val="00AC7D23"/>
    <w:rsid w:val="00AD20A3"/>
    <w:rsid w:val="00AD27E9"/>
    <w:rsid w:val="00AD51A5"/>
    <w:rsid w:val="00AE4690"/>
    <w:rsid w:val="00AE59BF"/>
    <w:rsid w:val="00AF0203"/>
    <w:rsid w:val="00AF0F86"/>
    <w:rsid w:val="00B018BD"/>
    <w:rsid w:val="00B01F4F"/>
    <w:rsid w:val="00B02F51"/>
    <w:rsid w:val="00B03BD3"/>
    <w:rsid w:val="00B10410"/>
    <w:rsid w:val="00B14345"/>
    <w:rsid w:val="00B21417"/>
    <w:rsid w:val="00B27B31"/>
    <w:rsid w:val="00B318D4"/>
    <w:rsid w:val="00B33A47"/>
    <w:rsid w:val="00B34769"/>
    <w:rsid w:val="00B34800"/>
    <w:rsid w:val="00B34F2E"/>
    <w:rsid w:val="00B35084"/>
    <w:rsid w:val="00B362B4"/>
    <w:rsid w:val="00B405B2"/>
    <w:rsid w:val="00B43F8F"/>
    <w:rsid w:val="00B443FF"/>
    <w:rsid w:val="00B45F83"/>
    <w:rsid w:val="00B4601E"/>
    <w:rsid w:val="00B55FE5"/>
    <w:rsid w:val="00B57889"/>
    <w:rsid w:val="00B63C4A"/>
    <w:rsid w:val="00B644C1"/>
    <w:rsid w:val="00B67CDB"/>
    <w:rsid w:val="00B71F8B"/>
    <w:rsid w:val="00B73C51"/>
    <w:rsid w:val="00B801A5"/>
    <w:rsid w:val="00B82134"/>
    <w:rsid w:val="00B82771"/>
    <w:rsid w:val="00B8375D"/>
    <w:rsid w:val="00B846C4"/>
    <w:rsid w:val="00B86FF7"/>
    <w:rsid w:val="00B9753C"/>
    <w:rsid w:val="00BA0CF8"/>
    <w:rsid w:val="00BA3DB5"/>
    <w:rsid w:val="00BA630D"/>
    <w:rsid w:val="00BB127B"/>
    <w:rsid w:val="00BB3376"/>
    <w:rsid w:val="00BB39A9"/>
    <w:rsid w:val="00BB4235"/>
    <w:rsid w:val="00BB44A5"/>
    <w:rsid w:val="00BC078B"/>
    <w:rsid w:val="00BC2BC4"/>
    <w:rsid w:val="00BC3C8E"/>
    <w:rsid w:val="00BC5CA9"/>
    <w:rsid w:val="00BD3EB3"/>
    <w:rsid w:val="00BD4A51"/>
    <w:rsid w:val="00BD6441"/>
    <w:rsid w:val="00BD76E9"/>
    <w:rsid w:val="00BE1531"/>
    <w:rsid w:val="00BE1D1D"/>
    <w:rsid w:val="00BE22F8"/>
    <w:rsid w:val="00BE459C"/>
    <w:rsid w:val="00BF0D62"/>
    <w:rsid w:val="00BF6076"/>
    <w:rsid w:val="00BF66D2"/>
    <w:rsid w:val="00C03B28"/>
    <w:rsid w:val="00C042A6"/>
    <w:rsid w:val="00C04417"/>
    <w:rsid w:val="00C06480"/>
    <w:rsid w:val="00C14E10"/>
    <w:rsid w:val="00C15B44"/>
    <w:rsid w:val="00C15D1B"/>
    <w:rsid w:val="00C2101E"/>
    <w:rsid w:val="00C22042"/>
    <w:rsid w:val="00C22E77"/>
    <w:rsid w:val="00C2462E"/>
    <w:rsid w:val="00C26615"/>
    <w:rsid w:val="00C307C5"/>
    <w:rsid w:val="00C40F04"/>
    <w:rsid w:val="00C426F7"/>
    <w:rsid w:val="00C432A4"/>
    <w:rsid w:val="00C454B7"/>
    <w:rsid w:val="00C46110"/>
    <w:rsid w:val="00C50218"/>
    <w:rsid w:val="00C50A04"/>
    <w:rsid w:val="00C5436E"/>
    <w:rsid w:val="00C62A7F"/>
    <w:rsid w:val="00C64088"/>
    <w:rsid w:val="00C64B77"/>
    <w:rsid w:val="00C66778"/>
    <w:rsid w:val="00C66F04"/>
    <w:rsid w:val="00C67B8A"/>
    <w:rsid w:val="00C71153"/>
    <w:rsid w:val="00C727DB"/>
    <w:rsid w:val="00C75BD2"/>
    <w:rsid w:val="00C76782"/>
    <w:rsid w:val="00C77486"/>
    <w:rsid w:val="00C81092"/>
    <w:rsid w:val="00C87F8F"/>
    <w:rsid w:val="00C9105D"/>
    <w:rsid w:val="00C973D0"/>
    <w:rsid w:val="00CA3DB4"/>
    <w:rsid w:val="00CA4828"/>
    <w:rsid w:val="00CA4F32"/>
    <w:rsid w:val="00CA5BBF"/>
    <w:rsid w:val="00CA6627"/>
    <w:rsid w:val="00CB0843"/>
    <w:rsid w:val="00CB0D36"/>
    <w:rsid w:val="00CB1C75"/>
    <w:rsid w:val="00CB5676"/>
    <w:rsid w:val="00CB6802"/>
    <w:rsid w:val="00CC2DFB"/>
    <w:rsid w:val="00CC314E"/>
    <w:rsid w:val="00CC36B7"/>
    <w:rsid w:val="00CD32BA"/>
    <w:rsid w:val="00CD4165"/>
    <w:rsid w:val="00CE00AF"/>
    <w:rsid w:val="00CE293F"/>
    <w:rsid w:val="00CE3A1C"/>
    <w:rsid w:val="00CE7C64"/>
    <w:rsid w:val="00CF1029"/>
    <w:rsid w:val="00CF16EC"/>
    <w:rsid w:val="00CF5078"/>
    <w:rsid w:val="00CF64B5"/>
    <w:rsid w:val="00D03847"/>
    <w:rsid w:val="00D04796"/>
    <w:rsid w:val="00D053FE"/>
    <w:rsid w:val="00D11110"/>
    <w:rsid w:val="00D12086"/>
    <w:rsid w:val="00D12FC8"/>
    <w:rsid w:val="00D17135"/>
    <w:rsid w:val="00D22690"/>
    <w:rsid w:val="00D22F20"/>
    <w:rsid w:val="00D317F8"/>
    <w:rsid w:val="00D34231"/>
    <w:rsid w:val="00D36018"/>
    <w:rsid w:val="00D37248"/>
    <w:rsid w:val="00D4117D"/>
    <w:rsid w:val="00D41BB2"/>
    <w:rsid w:val="00D4286C"/>
    <w:rsid w:val="00D44ABA"/>
    <w:rsid w:val="00D4615F"/>
    <w:rsid w:val="00D4706F"/>
    <w:rsid w:val="00D546C7"/>
    <w:rsid w:val="00D54F91"/>
    <w:rsid w:val="00D57D82"/>
    <w:rsid w:val="00D6043B"/>
    <w:rsid w:val="00D62A0A"/>
    <w:rsid w:val="00D63CFF"/>
    <w:rsid w:val="00D657B0"/>
    <w:rsid w:val="00D6644B"/>
    <w:rsid w:val="00D666FD"/>
    <w:rsid w:val="00D710BE"/>
    <w:rsid w:val="00D731D0"/>
    <w:rsid w:val="00D7342B"/>
    <w:rsid w:val="00D7342E"/>
    <w:rsid w:val="00D74954"/>
    <w:rsid w:val="00D74CB7"/>
    <w:rsid w:val="00D84412"/>
    <w:rsid w:val="00D85587"/>
    <w:rsid w:val="00D856D1"/>
    <w:rsid w:val="00D871D0"/>
    <w:rsid w:val="00D91161"/>
    <w:rsid w:val="00D912B8"/>
    <w:rsid w:val="00D928C1"/>
    <w:rsid w:val="00D94958"/>
    <w:rsid w:val="00D95D2F"/>
    <w:rsid w:val="00D964C8"/>
    <w:rsid w:val="00DA6618"/>
    <w:rsid w:val="00DB1E39"/>
    <w:rsid w:val="00DB2881"/>
    <w:rsid w:val="00DB36A9"/>
    <w:rsid w:val="00DB3B2A"/>
    <w:rsid w:val="00DB3E06"/>
    <w:rsid w:val="00DB455E"/>
    <w:rsid w:val="00DB6727"/>
    <w:rsid w:val="00DC173C"/>
    <w:rsid w:val="00DC1F4B"/>
    <w:rsid w:val="00DC2B89"/>
    <w:rsid w:val="00DC2FCE"/>
    <w:rsid w:val="00DC54E0"/>
    <w:rsid w:val="00DC60AE"/>
    <w:rsid w:val="00DC6B0F"/>
    <w:rsid w:val="00DC7216"/>
    <w:rsid w:val="00DC7CB1"/>
    <w:rsid w:val="00DD00D9"/>
    <w:rsid w:val="00DE073A"/>
    <w:rsid w:val="00DE17A4"/>
    <w:rsid w:val="00DE3C8C"/>
    <w:rsid w:val="00DF0585"/>
    <w:rsid w:val="00DF12D7"/>
    <w:rsid w:val="00DF1D7C"/>
    <w:rsid w:val="00DF6BAC"/>
    <w:rsid w:val="00E0162C"/>
    <w:rsid w:val="00E025A9"/>
    <w:rsid w:val="00E04053"/>
    <w:rsid w:val="00E04B66"/>
    <w:rsid w:val="00E052E2"/>
    <w:rsid w:val="00E12B7E"/>
    <w:rsid w:val="00E15C29"/>
    <w:rsid w:val="00E2018C"/>
    <w:rsid w:val="00E22201"/>
    <w:rsid w:val="00E22F7D"/>
    <w:rsid w:val="00E23A1F"/>
    <w:rsid w:val="00E2423D"/>
    <w:rsid w:val="00E24CA5"/>
    <w:rsid w:val="00E272CA"/>
    <w:rsid w:val="00E33070"/>
    <w:rsid w:val="00E33F19"/>
    <w:rsid w:val="00E36025"/>
    <w:rsid w:val="00E41D98"/>
    <w:rsid w:val="00E461EF"/>
    <w:rsid w:val="00E47BBC"/>
    <w:rsid w:val="00E51B2F"/>
    <w:rsid w:val="00E54E72"/>
    <w:rsid w:val="00E55177"/>
    <w:rsid w:val="00E55F25"/>
    <w:rsid w:val="00E57377"/>
    <w:rsid w:val="00E62F0B"/>
    <w:rsid w:val="00E63233"/>
    <w:rsid w:val="00E63566"/>
    <w:rsid w:val="00E6412D"/>
    <w:rsid w:val="00E64291"/>
    <w:rsid w:val="00E66AEB"/>
    <w:rsid w:val="00E676DB"/>
    <w:rsid w:val="00E75E0B"/>
    <w:rsid w:val="00E765C9"/>
    <w:rsid w:val="00E80A76"/>
    <w:rsid w:val="00E80B9F"/>
    <w:rsid w:val="00E81B80"/>
    <w:rsid w:val="00E8245F"/>
    <w:rsid w:val="00E872EB"/>
    <w:rsid w:val="00E930F4"/>
    <w:rsid w:val="00E947DD"/>
    <w:rsid w:val="00E96177"/>
    <w:rsid w:val="00E96226"/>
    <w:rsid w:val="00E97DC1"/>
    <w:rsid w:val="00EA3F28"/>
    <w:rsid w:val="00EA7DB2"/>
    <w:rsid w:val="00EB107D"/>
    <w:rsid w:val="00EB382E"/>
    <w:rsid w:val="00EB3FC8"/>
    <w:rsid w:val="00EB6849"/>
    <w:rsid w:val="00EB7901"/>
    <w:rsid w:val="00EC0D1C"/>
    <w:rsid w:val="00EC215A"/>
    <w:rsid w:val="00EC476B"/>
    <w:rsid w:val="00EC77B0"/>
    <w:rsid w:val="00ED2783"/>
    <w:rsid w:val="00ED27EE"/>
    <w:rsid w:val="00ED3797"/>
    <w:rsid w:val="00ED5665"/>
    <w:rsid w:val="00ED615C"/>
    <w:rsid w:val="00EE05FD"/>
    <w:rsid w:val="00EE08ED"/>
    <w:rsid w:val="00EE1B75"/>
    <w:rsid w:val="00EE1D7E"/>
    <w:rsid w:val="00EE562C"/>
    <w:rsid w:val="00EE6150"/>
    <w:rsid w:val="00EE786A"/>
    <w:rsid w:val="00EF0A0F"/>
    <w:rsid w:val="00EF2156"/>
    <w:rsid w:val="00EF698F"/>
    <w:rsid w:val="00F000EF"/>
    <w:rsid w:val="00F018CB"/>
    <w:rsid w:val="00F01B05"/>
    <w:rsid w:val="00F02113"/>
    <w:rsid w:val="00F03F36"/>
    <w:rsid w:val="00F05A1C"/>
    <w:rsid w:val="00F13EC3"/>
    <w:rsid w:val="00F154D7"/>
    <w:rsid w:val="00F32035"/>
    <w:rsid w:val="00F36287"/>
    <w:rsid w:val="00F36964"/>
    <w:rsid w:val="00F37C36"/>
    <w:rsid w:val="00F409F3"/>
    <w:rsid w:val="00F43BB1"/>
    <w:rsid w:val="00F44570"/>
    <w:rsid w:val="00F50751"/>
    <w:rsid w:val="00F5083A"/>
    <w:rsid w:val="00F564C0"/>
    <w:rsid w:val="00F57E4A"/>
    <w:rsid w:val="00F61A24"/>
    <w:rsid w:val="00F64719"/>
    <w:rsid w:val="00F6747C"/>
    <w:rsid w:val="00F71257"/>
    <w:rsid w:val="00F72596"/>
    <w:rsid w:val="00F72EBC"/>
    <w:rsid w:val="00F733E2"/>
    <w:rsid w:val="00F74B66"/>
    <w:rsid w:val="00F760E1"/>
    <w:rsid w:val="00F7619D"/>
    <w:rsid w:val="00F81329"/>
    <w:rsid w:val="00F81A57"/>
    <w:rsid w:val="00F850B4"/>
    <w:rsid w:val="00F858BC"/>
    <w:rsid w:val="00F85AA7"/>
    <w:rsid w:val="00F85CAC"/>
    <w:rsid w:val="00F9570F"/>
    <w:rsid w:val="00F958C8"/>
    <w:rsid w:val="00F95B75"/>
    <w:rsid w:val="00FA0644"/>
    <w:rsid w:val="00FA13B0"/>
    <w:rsid w:val="00FA1A8F"/>
    <w:rsid w:val="00FA294D"/>
    <w:rsid w:val="00FA63F8"/>
    <w:rsid w:val="00FB187B"/>
    <w:rsid w:val="00FB64C2"/>
    <w:rsid w:val="00FB66BC"/>
    <w:rsid w:val="00FC138A"/>
    <w:rsid w:val="00FC2A55"/>
    <w:rsid w:val="00FC7E1B"/>
    <w:rsid w:val="00FD105C"/>
    <w:rsid w:val="00FD7D32"/>
    <w:rsid w:val="00FD7E06"/>
    <w:rsid w:val="00FE1D3A"/>
    <w:rsid w:val="00FE2A1C"/>
    <w:rsid w:val="00FE5E51"/>
    <w:rsid w:val="00FE601C"/>
    <w:rsid w:val="00FE6339"/>
    <w:rsid w:val="00FE666F"/>
    <w:rsid w:val="00FE7D75"/>
    <w:rsid w:val="00FF3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6FA03"/>
  <w15:docId w15:val="{AB988A4F-3CD8-484C-85D4-74A43B7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14"/>
  </w:style>
  <w:style w:type="paragraph" w:styleId="Balk1">
    <w:name w:val="heading 1"/>
    <w:basedOn w:val="Normal"/>
    <w:link w:val="Balk1Char"/>
    <w:uiPriority w:val="9"/>
    <w:qFormat/>
    <w:rsid w:val="00375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4">
    <w:name w:val="heading 4"/>
    <w:basedOn w:val="Normal"/>
    <w:next w:val="Normal"/>
    <w:link w:val="Balk4Char"/>
    <w:uiPriority w:val="9"/>
    <w:semiHidden/>
    <w:unhideWhenUsed/>
    <w:qFormat/>
    <w:rsid w:val="005851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E2018C"/>
    <w:pPr>
      <w:tabs>
        <w:tab w:val="left" w:pos="567"/>
        <w:tab w:val="left" w:pos="2835"/>
      </w:tabs>
      <w:spacing w:after="0" w:line="240" w:lineRule="auto"/>
      <w:jc w:val="both"/>
    </w:pPr>
    <w:rPr>
      <w:rFonts w:ascii="New York" w:eastAsia="Times New Roman" w:hAnsi="New York" w:cs="Times New Roman"/>
      <w:b/>
      <w:szCs w:val="24"/>
      <w:lang w:val="en-US"/>
    </w:rPr>
  </w:style>
  <w:style w:type="character" w:styleId="Gl">
    <w:name w:val="Strong"/>
    <w:basedOn w:val="VarsaylanParagrafYazTipi"/>
    <w:uiPriority w:val="22"/>
    <w:qFormat/>
    <w:rsid w:val="008B519C"/>
    <w:rPr>
      <w:b/>
      <w:bCs/>
    </w:rPr>
  </w:style>
  <w:style w:type="paragraph" w:styleId="NormalWeb">
    <w:name w:val="Normal (Web)"/>
    <w:basedOn w:val="Normal"/>
    <w:uiPriority w:val="99"/>
    <w:unhideWhenUsed/>
    <w:rsid w:val="007B78C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11826"/>
    <w:rPr>
      <w:color w:val="0000FF"/>
      <w:u w:val="single"/>
    </w:rPr>
  </w:style>
  <w:style w:type="character" w:customStyle="1" w:styleId="elementor-icon-list-text">
    <w:name w:val="elementor-icon-list-text"/>
    <w:basedOn w:val="VarsaylanParagrafYazTipi"/>
    <w:rsid w:val="001B7EB3"/>
  </w:style>
  <w:style w:type="paragraph" w:styleId="stBilgi">
    <w:name w:val="header"/>
    <w:basedOn w:val="Normal"/>
    <w:link w:val="stBilgiChar"/>
    <w:uiPriority w:val="99"/>
    <w:unhideWhenUsed/>
    <w:rsid w:val="00746B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BA1"/>
  </w:style>
  <w:style w:type="paragraph" w:styleId="AltBilgi">
    <w:name w:val="footer"/>
    <w:basedOn w:val="Normal"/>
    <w:link w:val="AltBilgiChar"/>
    <w:uiPriority w:val="99"/>
    <w:unhideWhenUsed/>
    <w:rsid w:val="00746B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BA1"/>
  </w:style>
  <w:style w:type="table" w:styleId="TabloKlavuzu">
    <w:name w:val="Table Grid"/>
    <w:basedOn w:val="NormalTablo"/>
    <w:uiPriority w:val="39"/>
    <w:rsid w:val="0067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D1D"/>
    <w:pPr>
      <w:spacing w:after="160" w:line="259" w:lineRule="auto"/>
      <w:ind w:left="720"/>
      <w:contextualSpacing/>
    </w:pPr>
    <w:rPr>
      <w:rFonts w:eastAsiaTheme="minorHAnsi"/>
      <w:lang w:eastAsia="en-US"/>
    </w:rPr>
  </w:style>
  <w:style w:type="paragraph" w:styleId="DipnotMetni">
    <w:name w:val="footnote text"/>
    <w:basedOn w:val="Normal"/>
    <w:link w:val="DipnotMetniChar"/>
    <w:uiPriority w:val="99"/>
    <w:semiHidden/>
    <w:unhideWhenUsed/>
    <w:rsid w:val="00266D1D"/>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266D1D"/>
    <w:rPr>
      <w:rFonts w:eastAsiaTheme="minorHAnsi"/>
      <w:sz w:val="20"/>
      <w:szCs w:val="20"/>
      <w:lang w:eastAsia="en-US"/>
    </w:rPr>
  </w:style>
  <w:style w:type="character" w:styleId="DipnotBavurusu">
    <w:name w:val="footnote reference"/>
    <w:basedOn w:val="VarsaylanParagrafYazTipi"/>
    <w:uiPriority w:val="99"/>
    <w:semiHidden/>
    <w:unhideWhenUsed/>
    <w:rsid w:val="00266D1D"/>
    <w:rPr>
      <w:vertAlign w:val="superscript"/>
    </w:rPr>
  </w:style>
  <w:style w:type="paragraph" w:customStyle="1" w:styleId="ortabalkbold">
    <w:name w:val="ortabalkbold"/>
    <w:basedOn w:val="Normal"/>
    <w:rsid w:val="00DB2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B2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B2881"/>
  </w:style>
  <w:style w:type="character" w:customStyle="1" w:styleId="spelle">
    <w:name w:val="spelle"/>
    <w:basedOn w:val="VarsaylanParagrafYazTipi"/>
    <w:rsid w:val="00DB2881"/>
  </w:style>
  <w:style w:type="paragraph" w:styleId="AralkYok">
    <w:name w:val="No Spacing"/>
    <w:uiPriority w:val="1"/>
    <w:qFormat/>
    <w:rsid w:val="00DF0585"/>
    <w:pPr>
      <w:spacing w:after="0" w:line="240" w:lineRule="auto"/>
    </w:pPr>
  </w:style>
  <w:style w:type="character" w:styleId="Vurgu">
    <w:name w:val="Emphasis"/>
    <w:basedOn w:val="VarsaylanParagrafYazTipi"/>
    <w:uiPriority w:val="20"/>
    <w:qFormat/>
    <w:rsid w:val="009D6C3E"/>
    <w:rPr>
      <w:i/>
      <w:iCs/>
    </w:rPr>
  </w:style>
  <w:style w:type="character" w:customStyle="1" w:styleId="Balk1Char">
    <w:name w:val="Başlık 1 Char"/>
    <w:basedOn w:val="VarsaylanParagrafYazTipi"/>
    <w:link w:val="Balk1"/>
    <w:uiPriority w:val="9"/>
    <w:rsid w:val="00375051"/>
    <w:rPr>
      <w:rFonts w:ascii="Times New Roman" w:eastAsia="Times New Roman" w:hAnsi="Times New Roman" w:cs="Times New Roman"/>
      <w:b/>
      <w:bCs/>
      <w:kern w:val="36"/>
      <w:sz w:val="48"/>
      <w:szCs w:val="48"/>
    </w:rPr>
  </w:style>
  <w:style w:type="character" w:customStyle="1" w:styleId="bodytextchar">
    <w:name w:val="bodytextchar"/>
    <w:basedOn w:val="VarsaylanParagrafYazTipi"/>
    <w:rsid w:val="005851ED"/>
  </w:style>
  <w:style w:type="character" w:customStyle="1" w:styleId="Balk4Char">
    <w:name w:val="Başlık 4 Char"/>
    <w:basedOn w:val="VarsaylanParagrafYazTipi"/>
    <w:link w:val="Balk4"/>
    <w:uiPriority w:val="9"/>
    <w:semiHidden/>
    <w:rsid w:val="005851E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925">
      <w:bodyDiv w:val="1"/>
      <w:marLeft w:val="0"/>
      <w:marRight w:val="0"/>
      <w:marTop w:val="0"/>
      <w:marBottom w:val="0"/>
      <w:divBdr>
        <w:top w:val="none" w:sz="0" w:space="0" w:color="auto"/>
        <w:left w:val="none" w:sz="0" w:space="0" w:color="auto"/>
        <w:bottom w:val="none" w:sz="0" w:space="0" w:color="auto"/>
        <w:right w:val="none" w:sz="0" w:space="0" w:color="auto"/>
      </w:divBdr>
    </w:div>
    <w:div w:id="96143800">
      <w:bodyDiv w:val="1"/>
      <w:marLeft w:val="0"/>
      <w:marRight w:val="0"/>
      <w:marTop w:val="0"/>
      <w:marBottom w:val="0"/>
      <w:divBdr>
        <w:top w:val="none" w:sz="0" w:space="0" w:color="auto"/>
        <w:left w:val="none" w:sz="0" w:space="0" w:color="auto"/>
        <w:bottom w:val="none" w:sz="0" w:space="0" w:color="auto"/>
        <w:right w:val="none" w:sz="0" w:space="0" w:color="auto"/>
      </w:divBdr>
    </w:div>
    <w:div w:id="103621695">
      <w:bodyDiv w:val="1"/>
      <w:marLeft w:val="0"/>
      <w:marRight w:val="0"/>
      <w:marTop w:val="0"/>
      <w:marBottom w:val="0"/>
      <w:divBdr>
        <w:top w:val="none" w:sz="0" w:space="0" w:color="auto"/>
        <w:left w:val="none" w:sz="0" w:space="0" w:color="auto"/>
        <w:bottom w:val="none" w:sz="0" w:space="0" w:color="auto"/>
        <w:right w:val="none" w:sz="0" w:space="0" w:color="auto"/>
      </w:divBdr>
    </w:div>
    <w:div w:id="152769768">
      <w:bodyDiv w:val="1"/>
      <w:marLeft w:val="0"/>
      <w:marRight w:val="0"/>
      <w:marTop w:val="0"/>
      <w:marBottom w:val="0"/>
      <w:divBdr>
        <w:top w:val="none" w:sz="0" w:space="0" w:color="auto"/>
        <w:left w:val="none" w:sz="0" w:space="0" w:color="auto"/>
        <w:bottom w:val="none" w:sz="0" w:space="0" w:color="auto"/>
        <w:right w:val="none" w:sz="0" w:space="0" w:color="auto"/>
      </w:divBdr>
    </w:div>
    <w:div w:id="166557514">
      <w:bodyDiv w:val="1"/>
      <w:marLeft w:val="0"/>
      <w:marRight w:val="0"/>
      <w:marTop w:val="0"/>
      <w:marBottom w:val="0"/>
      <w:divBdr>
        <w:top w:val="none" w:sz="0" w:space="0" w:color="auto"/>
        <w:left w:val="none" w:sz="0" w:space="0" w:color="auto"/>
        <w:bottom w:val="none" w:sz="0" w:space="0" w:color="auto"/>
        <w:right w:val="none" w:sz="0" w:space="0" w:color="auto"/>
      </w:divBdr>
    </w:div>
    <w:div w:id="176584871">
      <w:bodyDiv w:val="1"/>
      <w:marLeft w:val="0"/>
      <w:marRight w:val="0"/>
      <w:marTop w:val="0"/>
      <w:marBottom w:val="0"/>
      <w:divBdr>
        <w:top w:val="none" w:sz="0" w:space="0" w:color="auto"/>
        <w:left w:val="none" w:sz="0" w:space="0" w:color="auto"/>
        <w:bottom w:val="none" w:sz="0" w:space="0" w:color="auto"/>
        <w:right w:val="none" w:sz="0" w:space="0" w:color="auto"/>
      </w:divBdr>
    </w:div>
    <w:div w:id="180971161">
      <w:bodyDiv w:val="1"/>
      <w:marLeft w:val="0"/>
      <w:marRight w:val="0"/>
      <w:marTop w:val="0"/>
      <w:marBottom w:val="0"/>
      <w:divBdr>
        <w:top w:val="none" w:sz="0" w:space="0" w:color="auto"/>
        <w:left w:val="none" w:sz="0" w:space="0" w:color="auto"/>
        <w:bottom w:val="none" w:sz="0" w:space="0" w:color="auto"/>
        <w:right w:val="none" w:sz="0" w:space="0" w:color="auto"/>
      </w:divBdr>
    </w:div>
    <w:div w:id="184945751">
      <w:bodyDiv w:val="1"/>
      <w:marLeft w:val="0"/>
      <w:marRight w:val="0"/>
      <w:marTop w:val="0"/>
      <w:marBottom w:val="0"/>
      <w:divBdr>
        <w:top w:val="none" w:sz="0" w:space="0" w:color="auto"/>
        <w:left w:val="none" w:sz="0" w:space="0" w:color="auto"/>
        <w:bottom w:val="none" w:sz="0" w:space="0" w:color="auto"/>
        <w:right w:val="none" w:sz="0" w:space="0" w:color="auto"/>
      </w:divBdr>
    </w:div>
    <w:div w:id="188566680">
      <w:bodyDiv w:val="1"/>
      <w:marLeft w:val="0"/>
      <w:marRight w:val="0"/>
      <w:marTop w:val="0"/>
      <w:marBottom w:val="0"/>
      <w:divBdr>
        <w:top w:val="none" w:sz="0" w:space="0" w:color="auto"/>
        <w:left w:val="none" w:sz="0" w:space="0" w:color="auto"/>
        <w:bottom w:val="none" w:sz="0" w:space="0" w:color="auto"/>
        <w:right w:val="none" w:sz="0" w:space="0" w:color="auto"/>
      </w:divBdr>
    </w:div>
    <w:div w:id="189799338">
      <w:bodyDiv w:val="1"/>
      <w:marLeft w:val="0"/>
      <w:marRight w:val="0"/>
      <w:marTop w:val="0"/>
      <w:marBottom w:val="0"/>
      <w:divBdr>
        <w:top w:val="none" w:sz="0" w:space="0" w:color="auto"/>
        <w:left w:val="none" w:sz="0" w:space="0" w:color="auto"/>
        <w:bottom w:val="none" w:sz="0" w:space="0" w:color="auto"/>
        <w:right w:val="none" w:sz="0" w:space="0" w:color="auto"/>
      </w:divBdr>
    </w:div>
    <w:div w:id="237983784">
      <w:bodyDiv w:val="1"/>
      <w:marLeft w:val="0"/>
      <w:marRight w:val="0"/>
      <w:marTop w:val="0"/>
      <w:marBottom w:val="0"/>
      <w:divBdr>
        <w:top w:val="none" w:sz="0" w:space="0" w:color="auto"/>
        <w:left w:val="none" w:sz="0" w:space="0" w:color="auto"/>
        <w:bottom w:val="none" w:sz="0" w:space="0" w:color="auto"/>
        <w:right w:val="none" w:sz="0" w:space="0" w:color="auto"/>
      </w:divBdr>
    </w:div>
    <w:div w:id="270748025">
      <w:bodyDiv w:val="1"/>
      <w:marLeft w:val="0"/>
      <w:marRight w:val="0"/>
      <w:marTop w:val="0"/>
      <w:marBottom w:val="0"/>
      <w:divBdr>
        <w:top w:val="none" w:sz="0" w:space="0" w:color="auto"/>
        <w:left w:val="none" w:sz="0" w:space="0" w:color="auto"/>
        <w:bottom w:val="none" w:sz="0" w:space="0" w:color="auto"/>
        <w:right w:val="none" w:sz="0" w:space="0" w:color="auto"/>
      </w:divBdr>
    </w:div>
    <w:div w:id="289361297">
      <w:bodyDiv w:val="1"/>
      <w:marLeft w:val="0"/>
      <w:marRight w:val="0"/>
      <w:marTop w:val="0"/>
      <w:marBottom w:val="0"/>
      <w:divBdr>
        <w:top w:val="none" w:sz="0" w:space="0" w:color="auto"/>
        <w:left w:val="none" w:sz="0" w:space="0" w:color="auto"/>
        <w:bottom w:val="none" w:sz="0" w:space="0" w:color="auto"/>
        <w:right w:val="none" w:sz="0" w:space="0" w:color="auto"/>
      </w:divBdr>
    </w:div>
    <w:div w:id="302779232">
      <w:bodyDiv w:val="1"/>
      <w:marLeft w:val="0"/>
      <w:marRight w:val="0"/>
      <w:marTop w:val="0"/>
      <w:marBottom w:val="0"/>
      <w:divBdr>
        <w:top w:val="none" w:sz="0" w:space="0" w:color="auto"/>
        <w:left w:val="none" w:sz="0" w:space="0" w:color="auto"/>
        <w:bottom w:val="none" w:sz="0" w:space="0" w:color="auto"/>
        <w:right w:val="none" w:sz="0" w:space="0" w:color="auto"/>
      </w:divBdr>
    </w:div>
    <w:div w:id="313263610">
      <w:bodyDiv w:val="1"/>
      <w:marLeft w:val="0"/>
      <w:marRight w:val="0"/>
      <w:marTop w:val="0"/>
      <w:marBottom w:val="0"/>
      <w:divBdr>
        <w:top w:val="none" w:sz="0" w:space="0" w:color="auto"/>
        <w:left w:val="none" w:sz="0" w:space="0" w:color="auto"/>
        <w:bottom w:val="none" w:sz="0" w:space="0" w:color="auto"/>
        <w:right w:val="none" w:sz="0" w:space="0" w:color="auto"/>
      </w:divBdr>
    </w:div>
    <w:div w:id="322709233">
      <w:bodyDiv w:val="1"/>
      <w:marLeft w:val="0"/>
      <w:marRight w:val="0"/>
      <w:marTop w:val="0"/>
      <w:marBottom w:val="0"/>
      <w:divBdr>
        <w:top w:val="none" w:sz="0" w:space="0" w:color="auto"/>
        <w:left w:val="none" w:sz="0" w:space="0" w:color="auto"/>
        <w:bottom w:val="none" w:sz="0" w:space="0" w:color="auto"/>
        <w:right w:val="none" w:sz="0" w:space="0" w:color="auto"/>
      </w:divBdr>
    </w:div>
    <w:div w:id="344329725">
      <w:bodyDiv w:val="1"/>
      <w:marLeft w:val="0"/>
      <w:marRight w:val="0"/>
      <w:marTop w:val="0"/>
      <w:marBottom w:val="0"/>
      <w:divBdr>
        <w:top w:val="none" w:sz="0" w:space="0" w:color="auto"/>
        <w:left w:val="none" w:sz="0" w:space="0" w:color="auto"/>
        <w:bottom w:val="none" w:sz="0" w:space="0" w:color="auto"/>
        <w:right w:val="none" w:sz="0" w:space="0" w:color="auto"/>
      </w:divBdr>
      <w:divsChild>
        <w:div w:id="1900896660">
          <w:marLeft w:val="547"/>
          <w:marRight w:val="0"/>
          <w:marTop w:val="200"/>
          <w:marBottom w:val="0"/>
          <w:divBdr>
            <w:top w:val="none" w:sz="0" w:space="0" w:color="auto"/>
            <w:left w:val="none" w:sz="0" w:space="0" w:color="auto"/>
            <w:bottom w:val="none" w:sz="0" w:space="0" w:color="auto"/>
            <w:right w:val="none" w:sz="0" w:space="0" w:color="auto"/>
          </w:divBdr>
        </w:div>
      </w:divsChild>
    </w:div>
    <w:div w:id="358316847">
      <w:bodyDiv w:val="1"/>
      <w:marLeft w:val="0"/>
      <w:marRight w:val="0"/>
      <w:marTop w:val="0"/>
      <w:marBottom w:val="0"/>
      <w:divBdr>
        <w:top w:val="none" w:sz="0" w:space="0" w:color="auto"/>
        <w:left w:val="none" w:sz="0" w:space="0" w:color="auto"/>
        <w:bottom w:val="none" w:sz="0" w:space="0" w:color="auto"/>
        <w:right w:val="none" w:sz="0" w:space="0" w:color="auto"/>
      </w:divBdr>
    </w:div>
    <w:div w:id="387918626">
      <w:bodyDiv w:val="1"/>
      <w:marLeft w:val="0"/>
      <w:marRight w:val="0"/>
      <w:marTop w:val="0"/>
      <w:marBottom w:val="0"/>
      <w:divBdr>
        <w:top w:val="none" w:sz="0" w:space="0" w:color="auto"/>
        <w:left w:val="none" w:sz="0" w:space="0" w:color="auto"/>
        <w:bottom w:val="none" w:sz="0" w:space="0" w:color="auto"/>
        <w:right w:val="none" w:sz="0" w:space="0" w:color="auto"/>
      </w:divBdr>
      <w:divsChild>
        <w:div w:id="233979248">
          <w:marLeft w:val="0"/>
          <w:marRight w:val="0"/>
          <w:marTop w:val="0"/>
          <w:marBottom w:val="0"/>
          <w:divBdr>
            <w:top w:val="none" w:sz="0" w:space="0" w:color="auto"/>
            <w:left w:val="none" w:sz="0" w:space="0" w:color="auto"/>
            <w:bottom w:val="none" w:sz="0" w:space="0" w:color="auto"/>
            <w:right w:val="none" w:sz="0" w:space="0" w:color="auto"/>
          </w:divBdr>
          <w:divsChild>
            <w:div w:id="1916470294">
              <w:marLeft w:val="0"/>
              <w:marRight w:val="0"/>
              <w:marTop w:val="0"/>
              <w:marBottom w:val="0"/>
              <w:divBdr>
                <w:top w:val="none" w:sz="0" w:space="0" w:color="auto"/>
                <w:left w:val="none" w:sz="0" w:space="0" w:color="auto"/>
                <w:bottom w:val="none" w:sz="0" w:space="0" w:color="auto"/>
                <w:right w:val="none" w:sz="0" w:space="0" w:color="auto"/>
              </w:divBdr>
            </w:div>
            <w:div w:id="1382368656">
              <w:marLeft w:val="0"/>
              <w:marRight w:val="0"/>
              <w:marTop w:val="0"/>
              <w:marBottom w:val="0"/>
              <w:divBdr>
                <w:top w:val="none" w:sz="0" w:space="0" w:color="auto"/>
                <w:left w:val="none" w:sz="0" w:space="0" w:color="auto"/>
                <w:bottom w:val="none" w:sz="0" w:space="0" w:color="auto"/>
                <w:right w:val="none" w:sz="0" w:space="0" w:color="auto"/>
              </w:divBdr>
            </w:div>
            <w:div w:id="1359816273">
              <w:marLeft w:val="0"/>
              <w:marRight w:val="0"/>
              <w:marTop w:val="0"/>
              <w:marBottom w:val="0"/>
              <w:divBdr>
                <w:top w:val="none" w:sz="0" w:space="0" w:color="auto"/>
                <w:left w:val="none" w:sz="0" w:space="0" w:color="auto"/>
                <w:bottom w:val="none" w:sz="0" w:space="0" w:color="auto"/>
                <w:right w:val="none" w:sz="0" w:space="0" w:color="auto"/>
              </w:divBdr>
            </w:div>
            <w:div w:id="339233747">
              <w:marLeft w:val="0"/>
              <w:marRight w:val="0"/>
              <w:marTop w:val="0"/>
              <w:marBottom w:val="0"/>
              <w:divBdr>
                <w:top w:val="none" w:sz="0" w:space="0" w:color="auto"/>
                <w:left w:val="none" w:sz="0" w:space="0" w:color="auto"/>
                <w:bottom w:val="none" w:sz="0" w:space="0" w:color="auto"/>
                <w:right w:val="none" w:sz="0" w:space="0" w:color="auto"/>
              </w:divBdr>
            </w:div>
            <w:div w:id="2064208071">
              <w:marLeft w:val="0"/>
              <w:marRight w:val="0"/>
              <w:marTop w:val="0"/>
              <w:marBottom w:val="0"/>
              <w:divBdr>
                <w:top w:val="none" w:sz="0" w:space="0" w:color="auto"/>
                <w:left w:val="none" w:sz="0" w:space="0" w:color="auto"/>
                <w:bottom w:val="none" w:sz="0" w:space="0" w:color="auto"/>
                <w:right w:val="none" w:sz="0" w:space="0" w:color="auto"/>
              </w:divBdr>
            </w:div>
            <w:div w:id="1876691441">
              <w:marLeft w:val="0"/>
              <w:marRight w:val="0"/>
              <w:marTop w:val="0"/>
              <w:marBottom w:val="0"/>
              <w:divBdr>
                <w:top w:val="none" w:sz="0" w:space="0" w:color="auto"/>
                <w:left w:val="none" w:sz="0" w:space="0" w:color="auto"/>
                <w:bottom w:val="none" w:sz="0" w:space="0" w:color="auto"/>
                <w:right w:val="none" w:sz="0" w:space="0" w:color="auto"/>
              </w:divBdr>
            </w:div>
            <w:div w:id="1547638179">
              <w:marLeft w:val="0"/>
              <w:marRight w:val="0"/>
              <w:marTop w:val="0"/>
              <w:marBottom w:val="0"/>
              <w:divBdr>
                <w:top w:val="none" w:sz="0" w:space="0" w:color="auto"/>
                <w:left w:val="none" w:sz="0" w:space="0" w:color="auto"/>
                <w:bottom w:val="none" w:sz="0" w:space="0" w:color="auto"/>
                <w:right w:val="none" w:sz="0" w:space="0" w:color="auto"/>
              </w:divBdr>
            </w:div>
            <w:div w:id="724913699">
              <w:marLeft w:val="0"/>
              <w:marRight w:val="0"/>
              <w:marTop w:val="0"/>
              <w:marBottom w:val="0"/>
              <w:divBdr>
                <w:top w:val="none" w:sz="0" w:space="0" w:color="auto"/>
                <w:left w:val="none" w:sz="0" w:space="0" w:color="auto"/>
                <w:bottom w:val="none" w:sz="0" w:space="0" w:color="auto"/>
                <w:right w:val="none" w:sz="0" w:space="0" w:color="auto"/>
              </w:divBdr>
            </w:div>
            <w:div w:id="1107697739">
              <w:marLeft w:val="0"/>
              <w:marRight w:val="0"/>
              <w:marTop w:val="0"/>
              <w:marBottom w:val="0"/>
              <w:divBdr>
                <w:top w:val="none" w:sz="0" w:space="0" w:color="auto"/>
                <w:left w:val="none" w:sz="0" w:space="0" w:color="auto"/>
                <w:bottom w:val="none" w:sz="0" w:space="0" w:color="auto"/>
                <w:right w:val="none" w:sz="0" w:space="0" w:color="auto"/>
              </w:divBdr>
            </w:div>
            <w:div w:id="1788623740">
              <w:marLeft w:val="0"/>
              <w:marRight w:val="0"/>
              <w:marTop w:val="0"/>
              <w:marBottom w:val="0"/>
              <w:divBdr>
                <w:top w:val="none" w:sz="0" w:space="0" w:color="auto"/>
                <w:left w:val="none" w:sz="0" w:space="0" w:color="auto"/>
                <w:bottom w:val="none" w:sz="0" w:space="0" w:color="auto"/>
                <w:right w:val="none" w:sz="0" w:space="0" w:color="auto"/>
              </w:divBdr>
            </w:div>
            <w:div w:id="181818876">
              <w:marLeft w:val="0"/>
              <w:marRight w:val="0"/>
              <w:marTop w:val="0"/>
              <w:marBottom w:val="0"/>
              <w:divBdr>
                <w:top w:val="none" w:sz="0" w:space="0" w:color="auto"/>
                <w:left w:val="none" w:sz="0" w:space="0" w:color="auto"/>
                <w:bottom w:val="none" w:sz="0" w:space="0" w:color="auto"/>
                <w:right w:val="none" w:sz="0" w:space="0" w:color="auto"/>
              </w:divBdr>
            </w:div>
            <w:div w:id="14061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432">
      <w:bodyDiv w:val="1"/>
      <w:marLeft w:val="0"/>
      <w:marRight w:val="0"/>
      <w:marTop w:val="0"/>
      <w:marBottom w:val="0"/>
      <w:divBdr>
        <w:top w:val="none" w:sz="0" w:space="0" w:color="auto"/>
        <w:left w:val="none" w:sz="0" w:space="0" w:color="auto"/>
        <w:bottom w:val="none" w:sz="0" w:space="0" w:color="auto"/>
        <w:right w:val="none" w:sz="0" w:space="0" w:color="auto"/>
      </w:divBdr>
    </w:div>
    <w:div w:id="508905462">
      <w:bodyDiv w:val="1"/>
      <w:marLeft w:val="0"/>
      <w:marRight w:val="0"/>
      <w:marTop w:val="0"/>
      <w:marBottom w:val="0"/>
      <w:divBdr>
        <w:top w:val="none" w:sz="0" w:space="0" w:color="auto"/>
        <w:left w:val="none" w:sz="0" w:space="0" w:color="auto"/>
        <w:bottom w:val="none" w:sz="0" w:space="0" w:color="auto"/>
        <w:right w:val="none" w:sz="0" w:space="0" w:color="auto"/>
      </w:divBdr>
    </w:div>
    <w:div w:id="582110601">
      <w:bodyDiv w:val="1"/>
      <w:marLeft w:val="0"/>
      <w:marRight w:val="0"/>
      <w:marTop w:val="0"/>
      <w:marBottom w:val="0"/>
      <w:divBdr>
        <w:top w:val="none" w:sz="0" w:space="0" w:color="auto"/>
        <w:left w:val="none" w:sz="0" w:space="0" w:color="auto"/>
        <w:bottom w:val="none" w:sz="0" w:space="0" w:color="auto"/>
        <w:right w:val="none" w:sz="0" w:space="0" w:color="auto"/>
      </w:divBdr>
    </w:div>
    <w:div w:id="595329241">
      <w:bodyDiv w:val="1"/>
      <w:marLeft w:val="0"/>
      <w:marRight w:val="0"/>
      <w:marTop w:val="0"/>
      <w:marBottom w:val="0"/>
      <w:divBdr>
        <w:top w:val="none" w:sz="0" w:space="0" w:color="auto"/>
        <w:left w:val="none" w:sz="0" w:space="0" w:color="auto"/>
        <w:bottom w:val="none" w:sz="0" w:space="0" w:color="auto"/>
        <w:right w:val="none" w:sz="0" w:space="0" w:color="auto"/>
      </w:divBdr>
    </w:div>
    <w:div w:id="623466581">
      <w:bodyDiv w:val="1"/>
      <w:marLeft w:val="0"/>
      <w:marRight w:val="0"/>
      <w:marTop w:val="0"/>
      <w:marBottom w:val="0"/>
      <w:divBdr>
        <w:top w:val="none" w:sz="0" w:space="0" w:color="auto"/>
        <w:left w:val="none" w:sz="0" w:space="0" w:color="auto"/>
        <w:bottom w:val="none" w:sz="0" w:space="0" w:color="auto"/>
        <w:right w:val="none" w:sz="0" w:space="0" w:color="auto"/>
      </w:divBdr>
    </w:div>
    <w:div w:id="650400971">
      <w:bodyDiv w:val="1"/>
      <w:marLeft w:val="0"/>
      <w:marRight w:val="0"/>
      <w:marTop w:val="0"/>
      <w:marBottom w:val="0"/>
      <w:divBdr>
        <w:top w:val="none" w:sz="0" w:space="0" w:color="auto"/>
        <w:left w:val="none" w:sz="0" w:space="0" w:color="auto"/>
        <w:bottom w:val="none" w:sz="0" w:space="0" w:color="auto"/>
        <w:right w:val="none" w:sz="0" w:space="0" w:color="auto"/>
      </w:divBdr>
      <w:divsChild>
        <w:div w:id="1666978250">
          <w:marLeft w:val="0"/>
          <w:marRight w:val="0"/>
          <w:marTop w:val="0"/>
          <w:marBottom w:val="0"/>
          <w:divBdr>
            <w:top w:val="none" w:sz="0" w:space="0" w:color="auto"/>
            <w:left w:val="none" w:sz="0" w:space="0" w:color="auto"/>
            <w:bottom w:val="none" w:sz="0" w:space="0" w:color="auto"/>
            <w:right w:val="none" w:sz="0" w:space="0" w:color="auto"/>
          </w:divBdr>
          <w:divsChild>
            <w:div w:id="371462762">
              <w:marLeft w:val="-150"/>
              <w:marRight w:val="-150"/>
              <w:marTop w:val="0"/>
              <w:marBottom w:val="0"/>
              <w:divBdr>
                <w:top w:val="none" w:sz="0" w:space="0" w:color="auto"/>
                <w:left w:val="none" w:sz="0" w:space="0" w:color="auto"/>
                <w:bottom w:val="none" w:sz="0" w:space="0" w:color="auto"/>
                <w:right w:val="none" w:sz="0" w:space="0" w:color="auto"/>
              </w:divBdr>
              <w:divsChild>
                <w:div w:id="430858417">
                  <w:marLeft w:val="0"/>
                  <w:marRight w:val="0"/>
                  <w:marTop w:val="0"/>
                  <w:marBottom w:val="0"/>
                  <w:divBdr>
                    <w:top w:val="none" w:sz="0" w:space="0" w:color="auto"/>
                    <w:left w:val="none" w:sz="0" w:space="0" w:color="auto"/>
                    <w:bottom w:val="none" w:sz="0" w:space="0" w:color="auto"/>
                    <w:right w:val="none" w:sz="0" w:space="0" w:color="auto"/>
                  </w:divBdr>
                  <w:divsChild>
                    <w:div w:id="450393571">
                      <w:marLeft w:val="-150"/>
                      <w:marRight w:val="-150"/>
                      <w:marTop w:val="0"/>
                      <w:marBottom w:val="0"/>
                      <w:divBdr>
                        <w:top w:val="none" w:sz="0" w:space="0" w:color="auto"/>
                        <w:left w:val="none" w:sz="0" w:space="0" w:color="auto"/>
                        <w:bottom w:val="none" w:sz="0" w:space="0" w:color="auto"/>
                        <w:right w:val="none" w:sz="0" w:space="0" w:color="auto"/>
                      </w:divBdr>
                    </w:div>
                    <w:div w:id="1011876701">
                      <w:marLeft w:val="-150"/>
                      <w:marRight w:val="-150"/>
                      <w:marTop w:val="0"/>
                      <w:marBottom w:val="0"/>
                      <w:divBdr>
                        <w:top w:val="none" w:sz="0" w:space="0" w:color="auto"/>
                        <w:left w:val="none" w:sz="0" w:space="0" w:color="auto"/>
                        <w:bottom w:val="none" w:sz="0" w:space="0" w:color="auto"/>
                        <w:right w:val="none" w:sz="0" w:space="0" w:color="auto"/>
                      </w:divBdr>
                      <w:divsChild>
                        <w:div w:id="806437440">
                          <w:marLeft w:val="0"/>
                          <w:marRight w:val="0"/>
                          <w:marTop w:val="0"/>
                          <w:marBottom w:val="0"/>
                          <w:divBdr>
                            <w:top w:val="none" w:sz="0" w:space="0" w:color="auto"/>
                            <w:left w:val="none" w:sz="0" w:space="0" w:color="auto"/>
                            <w:bottom w:val="none" w:sz="0" w:space="0" w:color="auto"/>
                            <w:right w:val="none" w:sz="0" w:space="0" w:color="auto"/>
                          </w:divBdr>
                        </w:div>
                        <w:div w:id="568535508">
                          <w:marLeft w:val="0"/>
                          <w:marRight w:val="0"/>
                          <w:marTop w:val="0"/>
                          <w:marBottom w:val="0"/>
                          <w:divBdr>
                            <w:top w:val="none" w:sz="0" w:space="0" w:color="auto"/>
                            <w:left w:val="none" w:sz="0" w:space="0" w:color="auto"/>
                            <w:bottom w:val="none" w:sz="0" w:space="0" w:color="auto"/>
                            <w:right w:val="none" w:sz="0" w:space="0" w:color="auto"/>
                          </w:divBdr>
                          <w:divsChild>
                            <w:div w:id="817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72540">
              <w:marLeft w:val="-150"/>
              <w:marRight w:val="-150"/>
              <w:marTop w:val="0"/>
              <w:marBottom w:val="0"/>
              <w:divBdr>
                <w:top w:val="none" w:sz="0" w:space="0" w:color="auto"/>
                <w:left w:val="none" w:sz="0" w:space="0" w:color="auto"/>
                <w:bottom w:val="none" w:sz="0" w:space="0" w:color="auto"/>
                <w:right w:val="none" w:sz="0" w:space="0" w:color="auto"/>
              </w:divBdr>
              <w:divsChild>
                <w:div w:id="1127969961">
                  <w:marLeft w:val="0"/>
                  <w:marRight w:val="0"/>
                  <w:marTop w:val="0"/>
                  <w:marBottom w:val="0"/>
                  <w:divBdr>
                    <w:top w:val="single" w:sz="2" w:space="0" w:color="000000"/>
                    <w:left w:val="single" w:sz="2" w:space="8" w:color="000000"/>
                    <w:bottom w:val="single" w:sz="6" w:space="0" w:color="000000"/>
                    <w:right w:val="single" w:sz="2" w:space="8" w:color="000000"/>
                  </w:divBdr>
                  <w:divsChild>
                    <w:div w:id="1697386335">
                      <w:marLeft w:val="-150"/>
                      <w:marRight w:val="-150"/>
                      <w:marTop w:val="0"/>
                      <w:marBottom w:val="0"/>
                      <w:divBdr>
                        <w:top w:val="none" w:sz="0" w:space="0" w:color="auto"/>
                        <w:left w:val="none" w:sz="0" w:space="0" w:color="auto"/>
                        <w:bottom w:val="none" w:sz="0" w:space="0" w:color="auto"/>
                        <w:right w:val="none" w:sz="0" w:space="0" w:color="auto"/>
                      </w:divBdr>
                      <w:divsChild>
                        <w:div w:id="1028065680">
                          <w:marLeft w:val="0"/>
                          <w:marRight w:val="0"/>
                          <w:marTop w:val="0"/>
                          <w:marBottom w:val="0"/>
                          <w:divBdr>
                            <w:top w:val="none" w:sz="0" w:space="0" w:color="auto"/>
                            <w:left w:val="none" w:sz="0" w:space="0" w:color="auto"/>
                            <w:bottom w:val="none" w:sz="0" w:space="0" w:color="auto"/>
                            <w:right w:val="none" w:sz="0" w:space="0" w:color="auto"/>
                          </w:divBdr>
                          <w:divsChild>
                            <w:div w:id="50928800">
                              <w:marLeft w:val="-150"/>
                              <w:marRight w:val="-150"/>
                              <w:marTop w:val="0"/>
                              <w:marBottom w:val="0"/>
                              <w:divBdr>
                                <w:top w:val="none" w:sz="0" w:space="0" w:color="auto"/>
                                <w:left w:val="none" w:sz="0" w:space="0" w:color="auto"/>
                                <w:bottom w:val="none" w:sz="0" w:space="0" w:color="auto"/>
                                <w:right w:val="none" w:sz="0" w:space="0" w:color="auto"/>
                              </w:divBdr>
                              <w:divsChild>
                                <w:div w:id="137112222">
                                  <w:marLeft w:val="0"/>
                                  <w:marRight w:val="0"/>
                                  <w:marTop w:val="0"/>
                                  <w:marBottom w:val="0"/>
                                  <w:divBdr>
                                    <w:top w:val="none" w:sz="0" w:space="0" w:color="auto"/>
                                    <w:left w:val="none" w:sz="0" w:space="0" w:color="000000"/>
                                    <w:bottom w:val="none" w:sz="0" w:space="0" w:color="000000"/>
                                    <w:right w:val="none" w:sz="0" w:space="0" w:color="000000"/>
                                  </w:divBdr>
                                </w:div>
                              </w:divsChild>
                            </w:div>
                          </w:divsChild>
                        </w:div>
                      </w:divsChild>
                    </w:div>
                  </w:divsChild>
                </w:div>
              </w:divsChild>
            </w:div>
            <w:div w:id="1678192556">
              <w:marLeft w:val="0"/>
              <w:marRight w:val="0"/>
              <w:marTop w:val="0"/>
              <w:marBottom w:val="0"/>
              <w:divBdr>
                <w:top w:val="none" w:sz="0" w:space="0" w:color="auto"/>
                <w:left w:val="none" w:sz="0" w:space="0" w:color="auto"/>
                <w:bottom w:val="none" w:sz="0" w:space="0" w:color="auto"/>
                <w:right w:val="none" w:sz="0" w:space="0" w:color="auto"/>
              </w:divBdr>
              <w:divsChild>
                <w:div w:id="1046293306">
                  <w:marLeft w:val="-150"/>
                  <w:marRight w:val="-150"/>
                  <w:marTop w:val="0"/>
                  <w:marBottom w:val="0"/>
                  <w:divBdr>
                    <w:top w:val="none" w:sz="0" w:space="0" w:color="auto"/>
                    <w:left w:val="none" w:sz="0" w:space="0" w:color="auto"/>
                    <w:bottom w:val="none" w:sz="0" w:space="0" w:color="auto"/>
                    <w:right w:val="none" w:sz="0" w:space="0" w:color="auto"/>
                  </w:divBdr>
                  <w:divsChild>
                    <w:div w:id="10887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7542">
          <w:marLeft w:val="0"/>
          <w:marRight w:val="0"/>
          <w:marTop w:val="300"/>
          <w:marBottom w:val="0"/>
          <w:divBdr>
            <w:top w:val="none" w:sz="0" w:space="0" w:color="auto"/>
            <w:left w:val="none" w:sz="0" w:space="0" w:color="auto"/>
            <w:bottom w:val="none" w:sz="0" w:space="0" w:color="auto"/>
            <w:right w:val="none" w:sz="0" w:space="0" w:color="auto"/>
          </w:divBdr>
          <w:divsChild>
            <w:div w:id="466319555">
              <w:marLeft w:val="0"/>
              <w:marRight w:val="0"/>
              <w:marTop w:val="0"/>
              <w:marBottom w:val="0"/>
              <w:divBdr>
                <w:top w:val="none" w:sz="0" w:space="0" w:color="auto"/>
                <w:left w:val="none" w:sz="0" w:space="0" w:color="auto"/>
                <w:bottom w:val="none" w:sz="0" w:space="0" w:color="auto"/>
                <w:right w:val="none" w:sz="0" w:space="0" w:color="auto"/>
              </w:divBdr>
              <w:divsChild>
                <w:div w:id="859587184">
                  <w:marLeft w:val="-150"/>
                  <w:marRight w:val="-150"/>
                  <w:marTop w:val="0"/>
                  <w:marBottom w:val="0"/>
                  <w:divBdr>
                    <w:top w:val="none" w:sz="0" w:space="0" w:color="auto"/>
                    <w:left w:val="none" w:sz="0" w:space="0" w:color="auto"/>
                    <w:bottom w:val="none" w:sz="0" w:space="0" w:color="auto"/>
                    <w:right w:val="none" w:sz="0" w:space="0" w:color="auto"/>
                  </w:divBdr>
                  <w:divsChild>
                    <w:div w:id="1110590216">
                      <w:marLeft w:val="0"/>
                      <w:marRight w:val="0"/>
                      <w:marTop w:val="0"/>
                      <w:marBottom w:val="0"/>
                      <w:divBdr>
                        <w:top w:val="none" w:sz="0" w:space="0" w:color="auto"/>
                        <w:left w:val="none" w:sz="0" w:space="0" w:color="auto"/>
                        <w:bottom w:val="none" w:sz="0" w:space="0" w:color="auto"/>
                        <w:right w:val="none" w:sz="0" w:space="0" w:color="auto"/>
                      </w:divBdr>
                    </w:div>
                  </w:divsChild>
                </w:div>
                <w:div w:id="1279027232">
                  <w:marLeft w:val="0"/>
                  <w:marRight w:val="0"/>
                  <w:marTop w:val="300"/>
                  <w:marBottom w:val="300"/>
                  <w:divBdr>
                    <w:top w:val="none" w:sz="0" w:space="0" w:color="auto"/>
                    <w:left w:val="none" w:sz="0" w:space="0" w:color="auto"/>
                    <w:bottom w:val="single" w:sz="6" w:space="7" w:color="EEEEEE"/>
                    <w:right w:val="none" w:sz="0" w:space="0" w:color="auto"/>
                  </w:divBdr>
                </w:div>
                <w:div w:id="1777217654">
                  <w:marLeft w:val="0"/>
                  <w:marRight w:val="0"/>
                  <w:marTop w:val="0"/>
                  <w:marBottom w:val="0"/>
                  <w:divBdr>
                    <w:top w:val="none" w:sz="0" w:space="0" w:color="auto"/>
                    <w:left w:val="none" w:sz="0" w:space="0" w:color="auto"/>
                    <w:bottom w:val="none" w:sz="0" w:space="0" w:color="auto"/>
                    <w:right w:val="none" w:sz="0" w:space="0" w:color="auto"/>
                  </w:divBdr>
                  <w:divsChild>
                    <w:div w:id="1510489899">
                      <w:marLeft w:val="-150"/>
                      <w:marRight w:val="-150"/>
                      <w:marTop w:val="0"/>
                      <w:marBottom w:val="300"/>
                      <w:divBdr>
                        <w:top w:val="none" w:sz="0" w:space="0" w:color="auto"/>
                        <w:left w:val="none" w:sz="0" w:space="0" w:color="auto"/>
                        <w:bottom w:val="none" w:sz="0" w:space="0" w:color="auto"/>
                        <w:right w:val="none" w:sz="0" w:space="0" w:color="auto"/>
                      </w:divBdr>
                      <w:divsChild>
                        <w:div w:id="287930471">
                          <w:marLeft w:val="0"/>
                          <w:marRight w:val="0"/>
                          <w:marTop w:val="0"/>
                          <w:marBottom w:val="150"/>
                          <w:divBdr>
                            <w:top w:val="none" w:sz="0" w:space="0" w:color="auto"/>
                            <w:left w:val="none" w:sz="0" w:space="0" w:color="auto"/>
                            <w:bottom w:val="none" w:sz="0" w:space="0" w:color="auto"/>
                            <w:right w:val="none" w:sz="0" w:space="0" w:color="auto"/>
                          </w:divBdr>
                          <w:divsChild>
                            <w:div w:id="9330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19">
                      <w:marLeft w:val="0"/>
                      <w:marRight w:val="0"/>
                      <w:marTop w:val="0"/>
                      <w:marBottom w:val="0"/>
                      <w:divBdr>
                        <w:top w:val="none" w:sz="0" w:space="0" w:color="auto"/>
                        <w:left w:val="none" w:sz="0" w:space="0" w:color="auto"/>
                        <w:bottom w:val="none" w:sz="0" w:space="0" w:color="auto"/>
                        <w:right w:val="none" w:sz="0" w:space="0" w:color="auto"/>
                      </w:divBdr>
                      <w:divsChild>
                        <w:div w:id="109399751">
                          <w:marLeft w:val="0"/>
                          <w:marRight w:val="0"/>
                          <w:marTop w:val="0"/>
                          <w:marBottom w:val="0"/>
                          <w:divBdr>
                            <w:top w:val="none" w:sz="0" w:space="0" w:color="auto"/>
                            <w:left w:val="none" w:sz="0" w:space="0" w:color="auto"/>
                            <w:bottom w:val="none" w:sz="0" w:space="0" w:color="auto"/>
                            <w:right w:val="none" w:sz="0" w:space="0" w:color="auto"/>
                          </w:divBdr>
                        </w:div>
                        <w:div w:id="18700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563">
                  <w:marLeft w:val="0"/>
                  <w:marRight w:val="0"/>
                  <w:marTop w:val="150"/>
                  <w:marBottom w:val="150"/>
                  <w:divBdr>
                    <w:top w:val="none" w:sz="0" w:space="0" w:color="auto"/>
                    <w:left w:val="none" w:sz="0" w:space="0" w:color="auto"/>
                    <w:bottom w:val="none" w:sz="0" w:space="0" w:color="auto"/>
                    <w:right w:val="none" w:sz="0" w:space="0" w:color="auto"/>
                  </w:divBdr>
                  <w:divsChild>
                    <w:div w:id="10276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53973">
          <w:marLeft w:val="0"/>
          <w:marRight w:val="0"/>
          <w:marTop w:val="0"/>
          <w:marBottom w:val="0"/>
          <w:divBdr>
            <w:top w:val="single" w:sz="6" w:space="15" w:color="D0D0CE"/>
            <w:left w:val="none" w:sz="0" w:space="0" w:color="auto"/>
            <w:bottom w:val="none" w:sz="0" w:space="0" w:color="auto"/>
            <w:right w:val="none" w:sz="0" w:space="0" w:color="auto"/>
          </w:divBdr>
          <w:divsChild>
            <w:div w:id="799999132">
              <w:marLeft w:val="-150"/>
              <w:marRight w:val="-150"/>
              <w:marTop w:val="0"/>
              <w:marBottom w:val="0"/>
              <w:divBdr>
                <w:top w:val="none" w:sz="0" w:space="0" w:color="auto"/>
                <w:left w:val="none" w:sz="0" w:space="0" w:color="auto"/>
                <w:bottom w:val="none" w:sz="0" w:space="0" w:color="auto"/>
                <w:right w:val="none" w:sz="0" w:space="0" w:color="auto"/>
              </w:divBdr>
              <w:divsChild>
                <w:div w:id="1994991063">
                  <w:marLeft w:val="0"/>
                  <w:marRight w:val="0"/>
                  <w:marTop w:val="0"/>
                  <w:marBottom w:val="0"/>
                  <w:divBdr>
                    <w:top w:val="none" w:sz="0" w:space="0" w:color="auto"/>
                    <w:left w:val="none" w:sz="0" w:space="0" w:color="auto"/>
                    <w:bottom w:val="none" w:sz="0" w:space="0" w:color="auto"/>
                    <w:right w:val="none" w:sz="0" w:space="0" w:color="auto"/>
                  </w:divBdr>
                  <w:divsChild>
                    <w:div w:id="942686858">
                      <w:marLeft w:val="-150"/>
                      <w:marRight w:val="-150"/>
                      <w:marTop w:val="0"/>
                      <w:marBottom w:val="300"/>
                      <w:divBdr>
                        <w:top w:val="none" w:sz="0" w:space="0" w:color="auto"/>
                        <w:left w:val="none" w:sz="0" w:space="0" w:color="auto"/>
                        <w:bottom w:val="none" w:sz="0" w:space="0" w:color="auto"/>
                        <w:right w:val="none" w:sz="0" w:space="0" w:color="auto"/>
                      </w:divBdr>
                      <w:divsChild>
                        <w:div w:id="552546038">
                          <w:marLeft w:val="0"/>
                          <w:marRight w:val="0"/>
                          <w:marTop w:val="0"/>
                          <w:marBottom w:val="0"/>
                          <w:divBdr>
                            <w:top w:val="none" w:sz="0" w:space="0" w:color="auto"/>
                            <w:left w:val="none" w:sz="0" w:space="0" w:color="auto"/>
                            <w:bottom w:val="none" w:sz="0" w:space="0" w:color="auto"/>
                            <w:right w:val="none" w:sz="0" w:space="0" w:color="auto"/>
                          </w:divBdr>
                        </w:div>
                      </w:divsChild>
                    </w:div>
                    <w:div w:id="458572040">
                      <w:marLeft w:val="-150"/>
                      <w:marRight w:val="-150"/>
                      <w:marTop w:val="0"/>
                      <w:marBottom w:val="0"/>
                      <w:divBdr>
                        <w:top w:val="none" w:sz="0" w:space="0" w:color="auto"/>
                        <w:left w:val="none" w:sz="0" w:space="0" w:color="auto"/>
                        <w:bottom w:val="none" w:sz="0" w:space="0" w:color="auto"/>
                        <w:right w:val="none" w:sz="0" w:space="0" w:color="auto"/>
                      </w:divBdr>
                      <w:divsChild>
                        <w:div w:id="91575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9259583">
      <w:bodyDiv w:val="1"/>
      <w:marLeft w:val="0"/>
      <w:marRight w:val="0"/>
      <w:marTop w:val="0"/>
      <w:marBottom w:val="0"/>
      <w:divBdr>
        <w:top w:val="none" w:sz="0" w:space="0" w:color="auto"/>
        <w:left w:val="none" w:sz="0" w:space="0" w:color="auto"/>
        <w:bottom w:val="none" w:sz="0" w:space="0" w:color="auto"/>
        <w:right w:val="none" w:sz="0" w:space="0" w:color="auto"/>
      </w:divBdr>
      <w:divsChild>
        <w:div w:id="1115755626">
          <w:marLeft w:val="0"/>
          <w:marRight w:val="0"/>
          <w:marTop w:val="0"/>
          <w:marBottom w:val="0"/>
          <w:divBdr>
            <w:top w:val="none" w:sz="0" w:space="0" w:color="auto"/>
            <w:left w:val="none" w:sz="0" w:space="0" w:color="auto"/>
            <w:bottom w:val="none" w:sz="0" w:space="0" w:color="auto"/>
            <w:right w:val="none" w:sz="0" w:space="0" w:color="auto"/>
          </w:divBdr>
        </w:div>
        <w:div w:id="977537128">
          <w:marLeft w:val="0"/>
          <w:marRight w:val="0"/>
          <w:marTop w:val="0"/>
          <w:marBottom w:val="0"/>
          <w:divBdr>
            <w:top w:val="none" w:sz="0" w:space="0" w:color="auto"/>
            <w:left w:val="none" w:sz="0" w:space="0" w:color="auto"/>
            <w:bottom w:val="none" w:sz="0" w:space="0" w:color="auto"/>
            <w:right w:val="none" w:sz="0" w:space="0" w:color="auto"/>
          </w:divBdr>
        </w:div>
        <w:div w:id="257103629">
          <w:marLeft w:val="0"/>
          <w:marRight w:val="0"/>
          <w:marTop w:val="0"/>
          <w:marBottom w:val="0"/>
          <w:divBdr>
            <w:top w:val="none" w:sz="0" w:space="0" w:color="auto"/>
            <w:left w:val="none" w:sz="0" w:space="0" w:color="auto"/>
            <w:bottom w:val="none" w:sz="0" w:space="0" w:color="auto"/>
            <w:right w:val="none" w:sz="0" w:space="0" w:color="auto"/>
          </w:divBdr>
        </w:div>
        <w:div w:id="1720782865">
          <w:marLeft w:val="0"/>
          <w:marRight w:val="0"/>
          <w:marTop w:val="0"/>
          <w:marBottom w:val="0"/>
          <w:divBdr>
            <w:top w:val="none" w:sz="0" w:space="0" w:color="auto"/>
            <w:left w:val="none" w:sz="0" w:space="0" w:color="auto"/>
            <w:bottom w:val="none" w:sz="0" w:space="0" w:color="auto"/>
            <w:right w:val="none" w:sz="0" w:space="0" w:color="auto"/>
          </w:divBdr>
        </w:div>
        <w:div w:id="1955401396">
          <w:marLeft w:val="0"/>
          <w:marRight w:val="0"/>
          <w:marTop w:val="0"/>
          <w:marBottom w:val="0"/>
          <w:divBdr>
            <w:top w:val="none" w:sz="0" w:space="0" w:color="auto"/>
            <w:left w:val="none" w:sz="0" w:space="0" w:color="auto"/>
            <w:bottom w:val="none" w:sz="0" w:space="0" w:color="auto"/>
            <w:right w:val="none" w:sz="0" w:space="0" w:color="auto"/>
          </w:divBdr>
        </w:div>
        <w:div w:id="522672717">
          <w:marLeft w:val="0"/>
          <w:marRight w:val="0"/>
          <w:marTop w:val="0"/>
          <w:marBottom w:val="0"/>
          <w:divBdr>
            <w:top w:val="none" w:sz="0" w:space="0" w:color="auto"/>
            <w:left w:val="none" w:sz="0" w:space="0" w:color="auto"/>
            <w:bottom w:val="none" w:sz="0" w:space="0" w:color="auto"/>
            <w:right w:val="none" w:sz="0" w:space="0" w:color="auto"/>
          </w:divBdr>
        </w:div>
        <w:div w:id="1856309895">
          <w:marLeft w:val="0"/>
          <w:marRight w:val="0"/>
          <w:marTop w:val="0"/>
          <w:marBottom w:val="0"/>
          <w:divBdr>
            <w:top w:val="none" w:sz="0" w:space="0" w:color="auto"/>
            <w:left w:val="none" w:sz="0" w:space="0" w:color="auto"/>
            <w:bottom w:val="none" w:sz="0" w:space="0" w:color="auto"/>
            <w:right w:val="none" w:sz="0" w:space="0" w:color="auto"/>
          </w:divBdr>
        </w:div>
        <w:div w:id="1957325762">
          <w:marLeft w:val="0"/>
          <w:marRight w:val="0"/>
          <w:marTop w:val="0"/>
          <w:marBottom w:val="0"/>
          <w:divBdr>
            <w:top w:val="none" w:sz="0" w:space="0" w:color="auto"/>
            <w:left w:val="none" w:sz="0" w:space="0" w:color="auto"/>
            <w:bottom w:val="none" w:sz="0" w:space="0" w:color="auto"/>
            <w:right w:val="none" w:sz="0" w:space="0" w:color="auto"/>
          </w:divBdr>
        </w:div>
      </w:divsChild>
    </w:div>
    <w:div w:id="701319760">
      <w:bodyDiv w:val="1"/>
      <w:marLeft w:val="0"/>
      <w:marRight w:val="0"/>
      <w:marTop w:val="0"/>
      <w:marBottom w:val="0"/>
      <w:divBdr>
        <w:top w:val="none" w:sz="0" w:space="0" w:color="auto"/>
        <w:left w:val="none" w:sz="0" w:space="0" w:color="auto"/>
        <w:bottom w:val="none" w:sz="0" w:space="0" w:color="auto"/>
        <w:right w:val="none" w:sz="0" w:space="0" w:color="auto"/>
      </w:divBdr>
      <w:divsChild>
        <w:div w:id="1109205929">
          <w:marLeft w:val="0"/>
          <w:marRight w:val="0"/>
          <w:marTop w:val="300"/>
          <w:marBottom w:val="300"/>
          <w:divBdr>
            <w:top w:val="none" w:sz="0" w:space="0" w:color="auto"/>
            <w:left w:val="none" w:sz="0" w:space="0" w:color="auto"/>
            <w:bottom w:val="single" w:sz="6" w:space="7" w:color="EEEEEE"/>
            <w:right w:val="none" w:sz="0" w:space="0" w:color="auto"/>
          </w:divBdr>
        </w:div>
      </w:divsChild>
    </w:div>
    <w:div w:id="706102018">
      <w:bodyDiv w:val="1"/>
      <w:marLeft w:val="0"/>
      <w:marRight w:val="0"/>
      <w:marTop w:val="0"/>
      <w:marBottom w:val="0"/>
      <w:divBdr>
        <w:top w:val="none" w:sz="0" w:space="0" w:color="auto"/>
        <w:left w:val="none" w:sz="0" w:space="0" w:color="auto"/>
        <w:bottom w:val="none" w:sz="0" w:space="0" w:color="auto"/>
        <w:right w:val="none" w:sz="0" w:space="0" w:color="auto"/>
      </w:divBdr>
    </w:div>
    <w:div w:id="712386675">
      <w:bodyDiv w:val="1"/>
      <w:marLeft w:val="0"/>
      <w:marRight w:val="0"/>
      <w:marTop w:val="0"/>
      <w:marBottom w:val="0"/>
      <w:divBdr>
        <w:top w:val="none" w:sz="0" w:space="0" w:color="auto"/>
        <w:left w:val="none" w:sz="0" w:space="0" w:color="auto"/>
        <w:bottom w:val="none" w:sz="0" w:space="0" w:color="auto"/>
        <w:right w:val="none" w:sz="0" w:space="0" w:color="auto"/>
      </w:divBdr>
    </w:div>
    <w:div w:id="716130378">
      <w:bodyDiv w:val="1"/>
      <w:marLeft w:val="0"/>
      <w:marRight w:val="0"/>
      <w:marTop w:val="0"/>
      <w:marBottom w:val="0"/>
      <w:divBdr>
        <w:top w:val="none" w:sz="0" w:space="0" w:color="auto"/>
        <w:left w:val="none" w:sz="0" w:space="0" w:color="auto"/>
        <w:bottom w:val="none" w:sz="0" w:space="0" w:color="auto"/>
        <w:right w:val="none" w:sz="0" w:space="0" w:color="auto"/>
      </w:divBdr>
    </w:div>
    <w:div w:id="716780124">
      <w:bodyDiv w:val="1"/>
      <w:marLeft w:val="0"/>
      <w:marRight w:val="0"/>
      <w:marTop w:val="0"/>
      <w:marBottom w:val="0"/>
      <w:divBdr>
        <w:top w:val="none" w:sz="0" w:space="0" w:color="auto"/>
        <w:left w:val="none" w:sz="0" w:space="0" w:color="auto"/>
        <w:bottom w:val="none" w:sz="0" w:space="0" w:color="auto"/>
        <w:right w:val="none" w:sz="0" w:space="0" w:color="auto"/>
      </w:divBdr>
    </w:div>
    <w:div w:id="730691015">
      <w:bodyDiv w:val="1"/>
      <w:marLeft w:val="0"/>
      <w:marRight w:val="0"/>
      <w:marTop w:val="0"/>
      <w:marBottom w:val="0"/>
      <w:divBdr>
        <w:top w:val="none" w:sz="0" w:space="0" w:color="auto"/>
        <w:left w:val="none" w:sz="0" w:space="0" w:color="auto"/>
        <w:bottom w:val="none" w:sz="0" w:space="0" w:color="auto"/>
        <w:right w:val="none" w:sz="0" w:space="0" w:color="auto"/>
      </w:divBdr>
    </w:div>
    <w:div w:id="758019258">
      <w:bodyDiv w:val="1"/>
      <w:marLeft w:val="0"/>
      <w:marRight w:val="0"/>
      <w:marTop w:val="0"/>
      <w:marBottom w:val="0"/>
      <w:divBdr>
        <w:top w:val="none" w:sz="0" w:space="0" w:color="auto"/>
        <w:left w:val="none" w:sz="0" w:space="0" w:color="auto"/>
        <w:bottom w:val="none" w:sz="0" w:space="0" w:color="auto"/>
        <w:right w:val="none" w:sz="0" w:space="0" w:color="auto"/>
      </w:divBdr>
    </w:div>
    <w:div w:id="824056038">
      <w:bodyDiv w:val="1"/>
      <w:marLeft w:val="0"/>
      <w:marRight w:val="0"/>
      <w:marTop w:val="0"/>
      <w:marBottom w:val="0"/>
      <w:divBdr>
        <w:top w:val="none" w:sz="0" w:space="0" w:color="auto"/>
        <w:left w:val="none" w:sz="0" w:space="0" w:color="auto"/>
        <w:bottom w:val="none" w:sz="0" w:space="0" w:color="auto"/>
        <w:right w:val="none" w:sz="0" w:space="0" w:color="auto"/>
      </w:divBdr>
      <w:divsChild>
        <w:div w:id="359165826">
          <w:marLeft w:val="0"/>
          <w:marRight w:val="0"/>
          <w:marTop w:val="300"/>
          <w:marBottom w:val="300"/>
          <w:divBdr>
            <w:top w:val="none" w:sz="0" w:space="0" w:color="auto"/>
            <w:left w:val="none" w:sz="0" w:space="0" w:color="auto"/>
            <w:bottom w:val="single" w:sz="6" w:space="7" w:color="EEEEEE"/>
            <w:right w:val="none" w:sz="0" w:space="0" w:color="auto"/>
          </w:divBdr>
        </w:div>
        <w:div w:id="469136914">
          <w:marLeft w:val="0"/>
          <w:marRight w:val="0"/>
          <w:marTop w:val="0"/>
          <w:marBottom w:val="0"/>
          <w:divBdr>
            <w:top w:val="none" w:sz="0" w:space="0" w:color="auto"/>
            <w:left w:val="none" w:sz="0" w:space="0" w:color="auto"/>
            <w:bottom w:val="none" w:sz="0" w:space="0" w:color="auto"/>
            <w:right w:val="none" w:sz="0" w:space="0" w:color="auto"/>
          </w:divBdr>
          <w:divsChild>
            <w:div w:id="2129541029">
              <w:marLeft w:val="-150"/>
              <w:marRight w:val="-150"/>
              <w:marTop w:val="0"/>
              <w:marBottom w:val="300"/>
              <w:divBdr>
                <w:top w:val="none" w:sz="0" w:space="0" w:color="auto"/>
                <w:left w:val="none" w:sz="0" w:space="0" w:color="auto"/>
                <w:bottom w:val="none" w:sz="0" w:space="0" w:color="auto"/>
                <w:right w:val="none" w:sz="0" w:space="0" w:color="auto"/>
              </w:divBdr>
              <w:divsChild>
                <w:div w:id="1520006268">
                  <w:marLeft w:val="0"/>
                  <w:marRight w:val="0"/>
                  <w:marTop w:val="0"/>
                  <w:marBottom w:val="150"/>
                  <w:divBdr>
                    <w:top w:val="none" w:sz="0" w:space="0" w:color="auto"/>
                    <w:left w:val="none" w:sz="0" w:space="0" w:color="auto"/>
                    <w:bottom w:val="none" w:sz="0" w:space="0" w:color="auto"/>
                    <w:right w:val="none" w:sz="0" w:space="0" w:color="auto"/>
                  </w:divBdr>
                  <w:divsChild>
                    <w:div w:id="6367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9000">
      <w:bodyDiv w:val="1"/>
      <w:marLeft w:val="0"/>
      <w:marRight w:val="0"/>
      <w:marTop w:val="0"/>
      <w:marBottom w:val="0"/>
      <w:divBdr>
        <w:top w:val="none" w:sz="0" w:space="0" w:color="auto"/>
        <w:left w:val="none" w:sz="0" w:space="0" w:color="auto"/>
        <w:bottom w:val="none" w:sz="0" w:space="0" w:color="auto"/>
        <w:right w:val="none" w:sz="0" w:space="0" w:color="auto"/>
      </w:divBdr>
      <w:divsChild>
        <w:div w:id="156851649">
          <w:marLeft w:val="0"/>
          <w:marRight w:val="0"/>
          <w:marTop w:val="0"/>
          <w:marBottom w:val="0"/>
          <w:divBdr>
            <w:top w:val="none" w:sz="0" w:space="0" w:color="auto"/>
            <w:left w:val="none" w:sz="0" w:space="0" w:color="auto"/>
            <w:bottom w:val="none" w:sz="0" w:space="0" w:color="auto"/>
            <w:right w:val="none" w:sz="0" w:space="0" w:color="auto"/>
          </w:divBdr>
          <w:divsChild>
            <w:div w:id="524834249">
              <w:marLeft w:val="0"/>
              <w:marRight w:val="0"/>
              <w:marTop w:val="0"/>
              <w:marBottom w:val="0"/>
              <w:divBdr>
                <w:top w:val="none" w:sz="0" w:space="0" w:color="auto"/>
                <w:left w:val="none" w:sz="0" w:space="0" w:color="auto"/>
                <w:bottom w:val="none" w:sz="0" w:space="0" w:color="auto"/>
                <w:right w:val="none" w:sz="0" w:space="0" w:color="auto"/>
              </w:divBdr>
            </w:div>
            <w:div w:id="461076391">
              <w:marLeft w:val="0"/>
              <w:marRight w:val="0"/>
              <w:marTop w:val="0"/>
              <w:marBottom w:val="0"/>
              <w:divBdr>
                <w:top w:val="none" w:sz="0" w:space="0" w:color="auto"/>
                <w:left w:val="none" w:sz="0" w:space="0" w:color="auto"/>
                <w:bottom w:val="none" w:sz="0" w:space="0" w:color="auto"/>
                <w:right w:val="none" w:sz="0" w:space="0" w:color="auto"/>
              </w:divBdr>
            </w:div>
            <w:div w:id="1711487865">
              <w:marLeft w:val="0"/>
              <w:marRight w:val="0"/>
              <w:marTop w:val="0"/>
              <w:marBottom w:val="0"/>
              <w:divBdr>
                <w:top w:val="none" w:sz="0" w:space="0" w:color="auto"/>
                <w:left w:val="none" w:sz="0" w:space="0" w:color="auto"/>
                <w:bottom w:val="none" w:sz="0" w:space="0" w:color="auto"/>
                <w:right w:val="none" w:sz="0" w:space="0" w:color="auto"/>
              </w:divBdr>
            </w:div>
            <w:div w:id="777333917">
              <w:marLeft w:val="0"/>
              <w:marRight w:val="0"/>
              <w:marTop w:val="0"/>
              <w:marBottom w:val="0"/>
              <w:divBdr>
                <w:top w:val="none" w:sz="0" w:space="0" w:color="auto"/>
                <w:left w:val="none" w:sz="0" w:space="0" w:color="auto"/>
                <w:bottom w:val="none" w:sz="0" w:space="0" w:color="auto"/>
                <w:right w:val="none" w:sz="0" w:space="0" w:color="auto"/>
              </w:divBdr>
            </w:div>
            <w:div w:id="112361019">
              <w:marLeft w:val="0"/>
              <w:marRight w:val="0"/>
              <w:marTop w:val="0"/>
              <w:marBottom w:val="0"/>
              <w:divBdr>
                <w:top w:val="none" w:sz="0" w:space="0" w:color="auto"/>
                <w:left w:val="none" w:sz="0" w:space="0" w:color="auto"/>
                <w:bottom w:val="none" w:sz="0" w:space="0" w:color="auto"/>
                <w:right w:val="none" w:sz="0" w:space="0" w:color="auto"/>
              </w:divBdr>
            </w:div>
            <w:div w:id="1182283531">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411543058">
              <w:marLeft w:val="0"/>
              <w:marRight w:val="0"/>
              <w:marTop w:val="0"/>
              <w:marBottom w:val="0"/>
              <w:divBdr>
                <w:top w:val="none" w:sz="0" w:space="0" w:color="auto"/>
                <w:left w:val="none" w:sz="0" w:space="0" w:color="auto"/>
                <w:bottom w:val="none" w:sz="0" w:space="0" w:color="auto"/>
                <w:right w:val="none" w:sz="0" w:space="0" w:color="auto"/>
              </w:divBdr>
            </w:div>
            <w:div w:id="335810777">
              <w:marLeft w:val="0"/>
              <w:marRight w:val="0"/>
              <w:marTop w:val="0"/>
              <w:marBottom w:val="0"/>
              <w:divBdr>
                <w:top w:val="none" w:sz="0" w:space="0" w:color="auto"/>
                <w:left w:val="none" w:sz="0" w:space="0" w:color="auto"/>
                <w:bottom w:val="none" w:sz="0" w:space="0" w:color="auto"/>
                <w:right w:val="none" w:sz="0" w:space="0" w:color="auto"/>
              </w:divBdr>
            </w:div>
            <w:div w:id="1927760940">
              <w:marLeft w:val="0"/>
              <w:marRight w:val="0"/>
              <w:marTop w:val="0"/>
              <w:marBottom w:val="0"/>
              <w:divBdr>
                <w:top w:val="none" w:sz="0" w:space="0" w:color="auto"/>
                <w:left w:val="none" w:sz="0" w:space="0" w:color="auto"/>
                <w:bottom w:val="none" w:sz="0" w:space="0" w:color="auto"/>
                <w:right w:val="none" w:sz="0" w:space="0" w:color="auto"/>
              </w:divBdr>
            </w:div>
            <w:div w:id="1448042294">
              <w:marLeft w:val="0"/>
              <w:marRight w:val="0"/>
              <w:marTop w:val="0"/>
              <w:marBottom w:val="0"/>
              <w:divBdr>
                <w:top w:val="none" w:sz="0" w:space="0" w:color="auto"/>
                <w:left w:val="none" w:sz="0" w:space="0" w:color="auto"/>
                <w:bottom w:val="none" w:sz="0" w:space="0" w:color="auto"/>
                <w:right w:val="none" w:sz="0" w:space="0" w:color="auto"/>
              </w:divBdr>
            </w:div>
            <w:div w:id="851647396">
              <w:marLeft w:val="0"/>
              <w:marRight w:val="0"/>
              <w:marTop w:val="0"/>
              <w:marBottom w:val="0"/>
              <w:divBdr>
                <w:top w:val="none" w:sz="0" w:space="0" w:color="auto"/>
                <w:left w:val="none" w:sz="0" w:space="0" w:color="auto"/>
                <w:bottom w:val="none" w:sz="0" w:space="0" w:color="auto"/>
                <w:right w:val="none" w:sz="0" w:space="0" w:color="auto"/>
              </w:divBdr>
            </w:div>
            <w:div w:id="1731148305">
              <w:marLeft w:val="0"/>
              <w:marRight w:val="0"/>
              <w:marTop w:val="0"/>
              <w:marBottom w:val="0"/>
              <w:divBdr>
                <w:top w:val="none" w:sz="0" w:space="0" w:color="auto"/>
                <w:left w:val="none" w:sz="0" w:space="0" w:color="auto"/>
                <w:bottom w:val="none" w:sz="0" w:space="0" w:color="auto"/>
                <w:right w:val="none" w:sz="0" w:space="0" w:color="auto"/>
              </w:divBdr>
            </w:div>
            <w:div w:id="1017998802">
              <w:marLeft w:val="0"/>
              <w:marRight w:val="0"/>
              <w:marTop w:val="0"/>
              <w:marBottom w:val="0"/>
              <w:divBdr>
                <w:top w:val="none" w:sz="0" w:space="0" w:color="auto"/>
                <w:left w:val="none" w:sz="0" w:space="0" w:color="auto"/>
                <w:bottom w:val="none" w:sz="0" w:space="0" w:color="auto"/>
                <w:right w:val="none" w:sz="0" w:space="0" w:color="auto"/>
              </w:divBdr>
            </w:div>
            <w:div w:id="674847868">
              <w:marLeft w:val="0"/>
              <w:marRight w:val="0"/>
              <w:marTop w:val="0"/>
              <w:marBottom w:val="0"/>
              <w:divBdr>
                <w:top w:val="none" w:sz="0" w:space="0" w:color="auto"/>
                <w:left w:val="none" w:sz="0" w:space="0" w:color="auto"/>
                <w:bottom w:val="none" w:sz="0" w:space="0" w:color="auto"/>
                <w:right w:val="none" w:sz="0" w:space="0" w:color="auto"/>
              </w:divBdr>
            </w:div>
            <w:div w:id="445588551">
              <w:marLeft w:val="0"/>
              <w:marRight w:val="0"/>
              <w:marTop w:val="0"/>
              <w:marBottom w:val="0"/>
              <w:divBdr>
                <w:top w:val="none" w:sz="0" w:space="0" w:color="auto"/>
                <w:left w:val="none" w:sz="0" w:space="0" w:color="auto"/>
                <w:bottom w:val="none" w:sz="0" w:space="0" w:color="auto"/>
                <w:right w:val="none" w:sz="0" w:space="0" w:color="auto"/>
              </w:divBdr>
            </w:div>
            <w:div w:id="1501118691">
              <w:marLeft w:val="0"/>
              <w:marRight w:val="0"/>
              <w:marTop w:val="0"/>
              <w:marBottom w:val="0"/>
              <w:divBdr>
                <w:top w:val="none" w:sz="0" w:space="0" w:color="auto"/>
                <w:left w:val="none" w:sz="0" w:space="0" w:color="auto"/>
                <w:bottom w:val="none" w:sz="0" w:space="0" w:color="auto"/>
                <w:right w:val="none" w:sz="0" w:space="0" w:color="auto"/>
              </w:divBdr>
            </w:div>
            <w:div w:id="1354528835">
              <w:marLeft w:val="0"/>
              <w:marRight w:val="0"/>
              <w:marTop w:val="0"/>
              <w:marBottom w:val="0"/>
              <w:divBdr>
                <w:top w:val="none" w:sz="0" w:space="0" w:color="auto"/>
                <w:left w:val="none" w:sz="0" w:space="0" w:color="auto"/>
                <w:bottom w:val="none" w:sz="0" w:space="0" w:color="auto"/>
                <w:right w:val="none" w:sz="0" w:space="0" w:color="auto"/>
              </w:divBdr>
            </w:div>
            <w:div w:id="1141461413">
              <w:marLeft w:val="0"/>
              <w:marRight w:val="0"/>
              <w:marTop w:val="0"/>
              <w:marBottom w:val="0"/>
              <w:divBdr>
                <w:top w:val="none" w:sz="0" w:space="0" w:color="auto"/>
                <w:left w:val="none" w:sz="0" w:space="0" w:color="auto"/>
                <w:bottom w:val="none" w:sz="0" w:space="0" w:color="auto"/>
                <w:right w:val="none" w:sz="0" w:space="0" w:color="auto"/>
              </w:divBdr>
            </w:div>
            <w:div w:id="1403943962">
              <w:marLeft w:val="0"/>
              <w:marRight w:val="0"/>
              <w:marTop w:val="0"/>
              <w:marBottom w:val="0"/>
              <w:divBdr>
                <w:top w:val="none" w:sz="0" w:space="0" w:color="auto"/>
                <w:left w:val="none" w:sz="0" w:space="0" w:color="auto"/>
                <w:bottom w:val="none" w:sz="0" w:space="0" w:color="auto"/>
                <w:right w:val="none" w:sz="0" w:space="0" w:color="auto"/>
              </w:divBdr>
            </w:div>
            <w:div w:id="649527342">
              <w:marLeft w:val="0"/>
              <w:marRight w:val="0"/>
              <w:marTop w:val="0"/>
              <w:marBottom w:val="0"/>
              <w:divBdr>
                <w:top w:val="none" w:sz="0" w:space="0" w:color="auto"/>
                <w:left w:val="none" w:sz="0" w:space="0" w:color="auto"/>
                <w:bottom w:val="none" w:sz="0" w:space="0" w:color="auto"/>
                <w:right w:val="none" w:sz="0" w:space="0" w:color="auto"/>
              </w:divBdr>
            </w:div>
            <w:div w:id="1942956481">
              <w:marLeft w:val="0"/>
              <w:marRight w:val="0"/>
              <w:marTop w:val="0"/>
              <w:marBottom w:val="0"/>
              <w:divBdr>
                <w:top w:val="none" w:sz="0" w:space="0" w:color="auto"/>
                <w:left w:val="none" w:sz="0" w:space="0" w:color="auto"/>
                <w:bottom w:val="none" w:sz="0" w:space="0" w:color="auto"/>
                <w:right w:val="none" w:sz="0" w:space="0" w:color="auto"/>
              </w:divBdr>
            </w:div>
            <w:div w:id="1680430465">
              <w:marLeft w:val="0"/>
              <w:marRight w:val="0"/>
              <w:marTop w:val="0"/>
              <w:marBottom w:val="0"/>
              <w:divBdr>
                <w:top w:val="none" w:sz="0" w:space="0" w:color="auto"/>
                <w:left w:val="none" w:sz="0" w:space="0" w:color="auto"/>
                <w:bottom w:val="none" w:sz="0" w:space="0" w:color="auto"/>
                <w:right w:val="none" w:sz="0" w:space="0" w:color="auto"/>
              </w:divBdr>
            </w:div>
            <w:div w:id="1664893211">
              <w:marLeft w:val="0"/>
              <w:marRight w:val="0"/>
              <w:marTop w:val="0"/>
              <w:marBottom w:val="0"/>
              <w:divBdr>
                <w:top w:val="none" w:sz="0" w:space="0" w:color="auto"/>
                <w:left w:val="none" w:sz="0" w:space="0" w:color="auto"/>
                <w:bottom w:val="none" w:sz="0" w:space="0" w:color="auto"/>
                <w:right w:val="none" w:sz="0" w:space="0" w:color="auto"/>
              </w:divBdr>
            </w:div>
            <w:div w:id="1446466772">
              <w:marLeft w:val="0"/>
              <w:marRight w:val="0"/>
              <w:marTop w:val="0"/>
              <w:marBottom w:val="0"/>
              <w:divBdr>
                <w:top w:val="none" w:sz="0" w:space="0" w:color="auto"/>
                <w:left w:val="none" w:sz="0" w:space="0" w:color="auto"/>
                <w:bottom w:val="none" w:sz="0" w:space="0" w:color="auto"/>
                <w:right w:val="none" w:sz="0" w:space="0" w:color="auto"/>
              </w:divBdr>
            </w:div>
            <w:div w:id="1762798790">
              <w:marLeft w:val="0"/>
              <w:marRight w:val="0"/>
              <w:marTop w:val="0"/>
              <w:marBottom w:val="0"/>
              <w:divBdr>
                <w:top w:val="none" w:sz="0" w:space="0" w:color="auto"/>
                <w:left w:val="none" w:sz="0" w:space="0" w:color="auto"/>
                <w:bottom w:val="none" w:sz="0" w:space="0" w:color="auto"/>
                <w:right w:val="none" w:sz="0" w:space="0" w:color="auto"/>
              </w:divBdr>
            </w:div>
            <w:div w:id="798840820">
              <w:marLeft w:val="0"/>
              <w:marRight w:val="0"/>
              <w:marTop w:val="0"/>
              <w:marBottom w:val="0"/>
              <w:divBdr>
                <w:top w:val="none" w:sz="0" w:space="0" w:color="auto"/>
                <w:left w:val="none" w:sz="0" w:space="0" w:color="auto"/>
                <w:bottom w:val="none" w:sz="0" w:space="0" w:color="auto"/>
                <w:right w:val="none" w:sz="0" w:space="0" w:color="auto"/>
              </w:divBdr>
            </w:div>
            <w:div w:id="1043747081">
              <w:marLeft w:val="0"/>
              <w:marRight w:val="0"/>
              <w:marTop w:val="0"/>
              <w:marBottom w:val="0"/>
              <w:divBdr>
                <w:top w:val="none" w:sz="0" w:space="0" w:color="auto"/>
                <w:left w:val="none" w:sz="0" w:space="0" w:color="auto"/>
                <w:bottom w:val="none" w:sz="0" w:space="0" w:color="auto"/>
                <w:right w:val="none" w:sz="0" w:space="0" w:color="auto"/>
              </w:divBdr>
            </w:div>
            <w:div w:id="1409036029">
              <w:marLeft w:val="0"/>
              <w:marRight w:val="0"/>
              <w:marTop w:val="0"/>
              <w:marBottom w:val="0"/>
              <w:divBdr>
                <w:top w:val="none" w:sz="0" w:space="0" w:color="auto"/>
                <w:left w:val="none" w:sz="0" w:space="0" w:color="auto"/>
                <w:bottom w:val="none" w:sz="0" w:space="0" w:color="auto"/>
                <w:right w:val="none" w:sz="0" w:space="0" w:color="auto"/>
              </w:divBdr>
            </w:div>
            <w:div w:id="1020474866">
              <w:marLeft w:val="0"/>
              <w:marRight w:val="0"/>
              <w:marTop w:val="0"/>
              <w:marBottom w:val="0"/>
              <w:divBdr>
                <w:top w:val="none" w:sz="0" w:space="0" w:color="auto"/>
                <w:left w:val="none" w:sz="0" w:space="0" w:color="auto"/>
                <w:bottom w:val="none" w:sz="0" w:space="0" w:color="auto"/>
                <w:right w:val="none" w:sz="0" w:space="0" w:color="auto"/>
              </w:divBdr>
            </w:div>
            <w:div w:id="306320643">
              <w:marLeft w:val="0"/>
              <w:marRight w:val="0"/>
              <w:marTop w:val="0"/>
              <w:marBottom w:val="0"/>
              <w:divBdr>
                <w:top w:val="none" w:sz="0" w:space="0" w:color="auto"/>
                <w:left w:val="none" w:sz="0" w:space="0" w:color="auto"/>
                <w:bottom w:val="none" w:sz="0" w:space="0" w:color="auto"/>
                <w:right w:val="none" w:sz="0" w:space="0" w:color="auto"/>
              </w:divBdr>
            </w:div>
            <w:div w:id="688718447">
              <w:marLeft w:val="0"/>
              <w:marRight w:val="0"/>
              <w:marTop w:val="0"/>
              <w:marBottom w:val="0"/>
              <w:divBdr>
                <w:top w:val="none" w:sz="0" w:space="0" w:color="auto"/>
                <w:left w:val="none" w:sz="0" w:space="0" w:color="auto"/>
                <w:bottom w:val="none" w:sz="0" w:space="0" w:color="auto"/>
                <w:right w:val="none" w:sz="0" w:space="0" w:color="auto"/>
              </w:divBdr>
            </w:div>
            <w:div w:id="1832211090">
              <w:marLeft w:val="0"/>
              <w:marRight w:val="0"/>
              <w:marTop w:val="0"/>
              <w:marBottom w:val="0"/>
              <w:divBdr>
                <w:top w:val="none" w:sz="0" w:space="0" w:color="auto"/>
                <w:left w:val="none" w:sz="0" w:space="0" w:color="auto"/>
                <w:bottom w:val="none" w:sz="0" w:space="0" w:color="auto"/>
                <w:right w:val="none" w:sz="0" w:space="0" w:color="auto"/>
              </w:divBdr>
            </w:div>
            <w:div w:id="1235164531">
              <w:marLeft w:val="0"/>
              <w:marRight w:val="0"/>
              <w:marTop w:val="0"/>
              <w:marBottom w:val="0"/>
              <w:divBdr>
                <w:top w:val="none" w:sz="0" w:space="0" w:color="auto"/>
                <w:left w:val="none" w:sz="0" w:space="0" w:color="auto"/>
                <w:bottom w:val="none" w:sz="0" w:space="0" w:color="auto"/>
                <w:right w:val="none" w:sz="0" w:space="0" w:color="auto"/>
              </w:divBdr>
            </w:div>
            <w:div w:id="1247225378">
              <w:marLeft w:val="0"/>
              <w:marRight w:val="0"/>
              <w:marTop w:val="0"/>
              <w:marBottom w:val="0"/>
              <w:divBdr>
                <w:top w:val="none" w:sz="0" w:space="0" w:color="auto"/>
                <w:left w:val="none" w:sz="0" w:space="0" w:color="auto"/>
                <w:bottom w:val="none" w:sz="0" w:space="0" w:color="auto"/>
                <w:right w:val="none" w:sz="0" w:space="0" w:color="auto"/>
              </w:divBdr>
            </w:div>
            <w:div w:id="1943760431">
              <w:marLeft w:val="0"/>
              <w:marRight w:val="0"/>
              <w:marTop w:val="0"/>
              <w:marBottom w:val="0"/>
              <w:divBdr>
                <w:top w:val="none" w:sz="0" w:space="0" w:color="auto"/>
                <w:left w:val="none" w:sz="0" w:space="0" w:color="auto"/>
                <w:bottom w:val="none" w:sz="0" w:space="0" w:color="auto"/>
                <w:right w:val="none" w:sz="0" w:space="0" w:color="auto"/>
              </w:divBdr>
            </w:div>
            <w:div w:id="619384431">
              <w:marLeft w:val="0"/>
              <w:marRight w:val="0"/>
              <w:marTop w:val="0"/>
              <w:marBottom w:val="0"/>
              <w:divBdr>
                <w:top w:val="none" w:sz="0" w:space="0" w:color="auto"/>
                <w:left w:val="none" w:sz="0" w:space="0" w:color="auto"/>
                <w:bottom w:val="none" w:sz="0" w:space="0" w:color="auto"/>
                <w:right w:val="none" w:sz="0" w:space="0" w:color="auto"/>
              </w:divBdr>
            </w:div>
            <w:div w:id="1139767812">
              <w:marLeft w:val="0"/>
              <w:marRight w:val="0"/>
              <w:marTop w:val="0"/>
              <w:marBottom w:val="0"/>
              <w:divBdr>
                <w:top w:val="none" w:sz="0" w:space="0" w:color="auto"/>
                <w:left w:val="none" w:sz="0" w:space="0" w:color="auto"/>
                <w:bottom w:val="none" w:sz="0" w:space="0" w:color="auto"/>
                <w:right w:val="none" w:sz="0" w:space="0" w:color="auto"/>
              </w:divBdr>
            </w:div>
            <w:div w:id="184099109">
              <w:marLeft w:val="0"/>
              <w:marRight w:val="0"/>
              <w:marTop w:val="0"/>
              <w:marBottom w:val="0"/>
              <w:divBdr>
                <w:top w:val="none" w:sz="0" w:space="0" w:color="auto"/>
                <w:left w:val="none" w:sz="0" w:space="0" w:color="auto"/>
                <w:bottom w:val="none" w:sz="0" w:space="0" w:color="auto"/>
                <w:right w:val="none" w:sz="0" w:space="0" w:color="auto"/>
              </w:divBdr>
            </w:div>
            <w:div w:id="637763448">
              <w:marLeft w:val="0"/>
              <w:marRight w:val="0"/>
              <w:marTop w:val="0"/>
              <w:marBottom w:val="0"/>
              <w:divBdr>
                <w:top w:val="none" w:sz="0" w:space="0" w:color="auto"/>
                <w:left w:val="none" w:sz="0" w:space="0" w:color="auto"/>
                <w:bottom w:val="none" w:sz="0" w:space="0" w:color="auto"/>
                <w:right w:val="none" w:sz="0" w:space="0" w:color="auto"/>
              </w:divBdr>
            </w:div>
            <w:div w:id="1212571465">
              <w:marLeft w:val="0"/>
              <w:marRight w:val="0"/>
              <w:marTop w:val="0"/>
              <w:marBottom w:val="0"/>
              <w:divBdr>
                <w:top w:val="none" w:sz="0" w:space="0" w:color="auto"/>
                <w:left w:val="none" w:sz="0" w:space="0" w:color="auto"/>
                <w:bottom w:val="none" w:sz="0" w:space="0" w:color="auto"/>
                <w:right w:val="none" w:sz="0" w:space="0" w:color="auto"/>
              </w:divBdr>
            </w:div>
            <w:div w:id="83261874">
              <w:marLeft w:val="0"/>
              <w:marRight w:val="0"/>
              <w:marTop w:val="0"/>
              <w:marBottom w:val="0"/>
              <w:divBdr>
                <w:top w:val="none" w:sz="0" w:space="0" w:color="auto"/>
                <w:left w:val="none" w:sz="0" w:space="0" w:color="auto"/>
                <w:bottom w:val="none" w:sz="0" w:space="0" w:color="auto"/>
                <w:right w:val="none" w:sz="0" w:space="0" w:color="auto"/>
              </w:divBdr>
            </w:div>
            <w:div w:id="1075859201">
              <w:marLeft w:val="0"/>
              <w:marRight w:val="0"/>
              <w:marTop w:val="0"/>
              <w:marBottom w:val="0"/>
              <w:divBdr>
                <w:top w:val="none" w:sz="0" w:space="0" w:color="auto"/>
                <w:left w:val="none" w:sz="0" w:space="0" w:color="auto"/>
                <w:bottom w:val="none" w:sz="0" w:space="0" w:color="auto"/>
                <w:right w:val="none" w:sz="0" w:space="0" w:color="auto"/>
              </w:divBdr>
            </w:div>
            <w:div w:id="1875538571">
              <w:marLeft w:val="0"/>
              <w:marRight w:val="0"/>
              <w:marTop w:val="0"/>
              <w:marBottom w:val="0"/>
              <w:divBdr>
                <w:top w:val="none" w:sz="0" w:space="0" w:color="auto"/>
                <w:left w:val="none" w:sz="0" w:space="0" w:color="auto"/>
                <w:bottom w:val="none" w:sz="0" w:space="0" w:color="auto"/>
                <w:right w:val="none" w:sz="0" w:space="0" w:color="auto"/>
              </w:divBdr>
            </w:div>
            <w:div w:id="1487476057">
              <w:marLeft w:val="0"/>
              <w:marRight w:val="0"/>
              <w:marTop w:val="0"/>
              <w:marBottom w:val="0"/>
              <w:divBdr>
                <w:top w:val="none" w:sz="0" w:space="0" w:color="auto"/>
                <w:left w:val="none" w:sz="0" w:space="0" w:color="auto"/>
                <w:bottom w:val="none" w:sz="0" w:space="0" w:color="auto"/>
                <w:right w:val="none" w:sz="0" w:space="0" w:color="auto"/>
              </w:divBdr>
            </w:div>
            <w:div w:id="21395860">
              <w:marLeft w:val="0"/>
              <w:marRight w:val="0"/>
              <w:marTop w:val="0"/>
              <w:marBottom w:val="0"/>
              <w:divBdr>
                <w:top w:val="none" w:sz="0" w:space="0" w:color="auto"/>
                <w:left w:val="none" w:sz="0" w:space="0" w:color="auto"/>
                <w:bottom w:val="none" w:sz="0" w:space="0" w:color="auto"/>
                <w:right w:val="none" w:sz="0" w:space="0" w:color="auto"/>
              </w:divBdr>
            </w:div>
            <w:div w:id="1463694917">
              <w:marLeft w:val="0"/>
              <w:marRight w:val="0"/>
              <w:marTop w:val="0"/>
              <w:marBottom w:val="0"/>
              <w:divBdr>
                <w:top w:val="none" w:sz="0" w:space="0" w:color="auto"/>
                <w:left w:val="none" w:sz="0" w:space="0" w:color="auto"/>
                <w:bottom w:val="none" w:sz="0" w:space="0" w:color="auto"/>
                <w:right w:val="none" w:sz="0" w:space="0" w:color="auto"/>
              </w:divBdr>
            </w:div>
            <w:div w:id="182668713">
              <w:marLeft w:val="0"/>
              <w:marRight w:val="0"/>
              <w:marTop w:val="0"/>
              <w:marBottom w:val="0"/>
              <w:divBdr>
                <w:top w:val="none" w:sz="0" w:space="0" w:color="auto"/>
                <w:left w:val="none" w:sz="0" w:space="0" w:color="auto"/>
                <w:bottom w:val="none" w:sz="0" w:space="0" w:color="auto"/>
                <w:right w:val="none" w:sz="0" w:space="0" w:color="auto"/>
              </w:divBdr>
            </w:div>
            <w:div w:id="1606233525">
              <w:marLeft w:val="0"/>
              <w:marRight w:val="0"/>
              <w:marTop w:val="0"/>
              <w:marBottom w:val="0"/>
              <w:divBdr>
                <w:top w:val="none" w:sz="0" w:space="0" w:color="auto"/>
                <w:left w:val="none" w:sz="0" w:space="0" w:color="auto"/>
                <w:bottom w:val="none" w:sz="0" w:space="0" w:color="auto"/>
                <w:right w:val="none" w:sz="0" w:space="0" w:color="auto"/>
              </w:divBdr>
            </w:div>
            <w:div w:id="95711774">
              <w:marLeft w:val="0"/>
              <w:marRight w:val="0"/>
              <w:marTop w:val="0"/>
              <w:marBottom w:val="0"/>
              <w:divBdr>
                <w:top w:val="none" w:sz="0" w:space="0" w:color="auto"/>
                <w:left w:val="none" w:sz="0" w:space="0" w:color="auto"/>
                <w:bottom w:val="none" w:sz="0" w:space="0" w:color="auto"/>
                <w:right w:val="none" w:sz="0" w:space="0" w:color="auto"/>
              </w:divBdr>
            </w:div>
            <w:div w:id="73095187">
              <w:marLeft w:val="0"/>
              <w:marRight w:val="0"/>
              <w:marTop w:val="0"/>
              <w:marBottom w:val="0"/>
              <w:divBdr>
                <w:top w:val="none" w:sz="0" w:space="0" w:color="auto"/>
                <w:left w:val="none" w:sz="0" w:space="0" w:color="auto"/>
                <w:bottom w:val="none" w:sz="0" w:space="0" w:color="auto"/>
                <w:right w:val="none" w:sz="0" w:space="0" w:color="auto"/>
              </w:divBdr>
            </w:div>
            <w:div w:id="1988895097">
              <w:marLeft w:val="0"/>
              <w:marRight w:val="0"/>
              <w:marTop w:val="0"/>
              <w:marBottom w:val="0"/>
              <w:divBdr>
                <w:top w:val="none" w:sz="0" w:space="0" w:color="auto"/>
                <w:left w:val="none" w:sz="0" w:space="0" w:color="auto"/>
                <w:bottom w:val="none" w:sz="0" w:space="0" w:color="auto"/>
                <w:right w:val="none" w:sz="0" w:space="0" w:color="auto"/>
              </w:divBdr>
            </w:div>
            <w:div w:id="515461263">
              <w:marLeft w:val="0"/>
              <w:marRight w:val="0"/>
              <w:marTop w:val="0"/>
              <w:marBottom w:val="0"/>
              <w:divBdr>
                <w:top w:val="none" w:sz="0" w:space="0" w:color="auto"/>
                <w:left w:val="none" w:sz="0" w:space="0" w:color="auto"/>
                <w:bottom w:val="none" w:sz="0" w:space="0" w:color="auto"/>
                <w:right w:val="none" w:sz="0" w:space="0" w:color="auto"/>
              </w:divBdr>
            </w:div>
            <w:div w:id="378749589">
              <w:marLeft w:val="0"/>
              <w:marRight w:val="0"/>
              <w:marTop w:val="0"/>
              <w:marBottom w:val="0"/>
              <w:divBdr>
                <w:top w:val="none" w:sz="0" w:space="0" w:color="auto"/>
                <w:left w:val="none" w:sz="0" w:space="0" w:color="auto"/>
                <w:bottom w:val="none" w:sz="0" w:space="0" w:color="auto"/>
                <w:right w:val="none" w:sz="0" w:space="0" w:color="auto"/>
              </w:divBdr>
            </w:div>
            <w:div w:id="1713383583">
              <w:marLeft w:val="0"/>
              <w:marRight w:val="0"/>
              <w:marTop w:val="0"/>
              <w:marBottom w:val="0"/>
              <w:divBdr>
                <w:top w:val="none" w:sz="0" w:space="0" w:color="auto"/>
                <w:left w:val="none" w:sz="0" w:space="0" w:color="auto"/>
                <w:bottom w:val="none" w:sz="0" w:space="0" w:color="auto"/>
                <w:right w:val="none" w:sz="0" w:space="0" w:color="auto"/>
              </w:divBdr>
            </w:div>
            <w:div w:id="1835100288">
              <w:marLeft w:val="0"/>
              <w:marRight w:val="0"/>
              <w:marTop w:val="0"/>
              <w:marBottom w:val="0"/>
              <w:divBdr>
                <w:top w:val="none" w:sz="0" w:space="0" w:color="auto"/>
                <w:left w:val="none" w:sz="0" w:space="0" w:color="auto"/>
                <w:bottom w:val="none" w:sz="0" w:space="0" w:color="auto"/>
                <w:right w:val="none" w:sz="0" w:space="0" w:color="auto"/>
              </w:divBdr>
            </w:div>
            <w:div w:id="582377923">
              <w:marLeft w:val="0"/>
              <w:marRight w:val="0"/>
              <w:marTop w:val="0"/>
              <w:marBottom w:val="0"/>
              <w:divBdr>
                <w:top w:val="none" w:sz="0" w:space="0" w:color="auto"/>
                <w:left w:val="none" w:sz="0" w:space="0" w:color="auto"/>
                <w:bottom w:val="none" w:sz="0" w:space="0" w:color="auto"/>
                <w:right w:val="none" w:sz="0" w:space="0" w:color="auto"/>
              </w:divBdr>
            </w:div>
            <w:div w:id="656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092">
      <w:bodyDiv w:val="1"/>
      <w:marLeft w:val="0"/>
      <w:marRight w:val="0"/>
      <w:marTop w:val="0"/>
      <w:marBottom w:val="0"/>
      <w:divBdr>
        <w:top w:val="none" w:sz="0" w:space="0" w:color="auto"/>
        <w:left w:val="none" w:sz="0" w:space="0" w:color="auto"/>
        <w:bottom w:val="none" w:sz="0" w:space="0" w:color="auto"/>
        <w:right w:val="none" w:sz="0" w:space="0" w:color="auto"/>
      </w:divBdr>
    </w:div>
    <w:div w:id="865563279">
      <w:bodyDiv w:val="1"/>
      <w:marLeft w:val="0"/>
      <w:marRight w:val="0"/>
      <w:marTop w:val="0"/>
      <w:marBottom w:val="0"/>
      <w:divBdr>
        <w:top w:val="none" w:sz="0" w:space="0" w:color="auto"/>
        <w:left w:val="none" w:sz="0" w:space="0" w:color="auto"/>
        <w:bottom w:val="none" w:sz="0" w:space="0" w:color="auto"/>
        <w:right w:val="none" w:sz="0" w:space="0" w:color="auto"/>
      </w:divBdr>
    </w:div>
    <w:div w:id="994190033">
      <w:bodyDiv w:val="1"/>
      <w:marLeft w:val="0"/>
      <w:marRight w:val="0"/>
      <w:marTop w:val="0"/>
      <w:marBottom w:val="0"/>
      <w:divBdr>
        <w:top w:val="none" w:sz="0" w:space="0" w:color="auto"/>
        <w:left w:val="none" w:sz="0" w:space="0" w:color="auto"/>
        <w:bottom w:val="none" w:sz="0" w:space="0" w:color="auto"/>
        <w:right w:val="none" w:sz="0" w:space="0" w:color="auto"/>
      </w:divBdr>
    </w:div>
    <w:div w:id="1019117460">
      <w:bodyDiv w:val="1"/>
      <w:marLeft w:val="0"/>
      <w:marRight w:val="0"/>
      <w:marTop w:val="0"/>
      <w:marBottom w:val="0"/>
      <w:divBdr>
        <w:top w:val="none" w:sz="0" w:space="0" w:color="auto"/>
        <w:left w:val="none" w:sz="0" w:space="0" w:color="auto"/>
        <w:bottom w:val="none" w:sz="0" w:space="0" w:color="auto"/>
        <w:right w:val="none" w:sz="0" w:space="0" w:color="auto"/>
      </w:divBdr>
    </w:div>
    <w:div w:id="1041707604">
      <w:bodyDiv w:val="1"/>
      <w:marLeft w:val="0"/>
      <w:marRight w:val="0"/>
      <w:marTop w:val="0"/>
      <w:marBottom w:val="0"/>
      <w:divBdr>
        <w:top w:val="none" w:sz="0" w:space="0" w:color="auto"/>
        <w:left w:val="none" w:sz="0" w:space="0" w:color="auto"/>
        <w:bottom w:val="none" w:sz="0" w:space="0" w:color="auto"/>
        <w:right w:val="none" w:sz="0" w:space="0" w:color="auto"/>
      </w:divBdr>
    </w:div>
    <w:div w:id="1053768048">
      <w:bodyDiv w:val="1"/>
      <w:marLeft w:val="0"/>
      <w:marRight w:val="0"/>
      <w:marTop w:val="0"/>
      <w:marBottom w:val="0"/>
      <w:divBdr>
        <w:top w:val="none" w:sz="0" w:space="0" w:color="auto"/>
        <w:left w:val="none" w:sz="0" w:space="0" w:color="auto"/>
        <w:bottom w:val="none" w:sz="0" w:space="0" w:color="auto"/>
        <w:right w:val="none" w:sz="0" w:space="0" w:color="auto"/>
      </w:divBdr>
    </w:div>
    <w:div w:id="1086154444">
      <w:bodyDiv w:val="1"/>
      <w:marLeft w:val="0"/>
      <w:marRight w:val="0"/>
      <w:marTop w:val="0"/>
      <w:marBottom w:val="0"/>
      <w:divBdr>
        <w:top w:val="none" w:sz="0" w:space="0" w:color="auto"/>
        <w:left w:val="none" w:sz="0" w:space="0" w:color="auto"/>
        <w:bottom w:val="none" w:sz="0" w:space="0" w:color="auto"/>
        <w:right w:val="none" w:sz="0" w:space="0" w:color="auto"/>
      </w:divBdr>
    </w:div>
    <w:div w:id="1151867024">
      <w:bodyDiv w:val="1"/>
      <w:marLeft w:val="0"/>
      <w:marRight w:val="0"/>
      <w:marTop w:val="0"/>
      <w:marBottom w:val="0"/>
      <w:divBdr>
        <w:top w:val="none" w:sz="0" w:space="0" w:color="auto"/>
        <w:left w:val="none" w:sz="0" w:space="0" w:color="auto"/>
        <w:bottom w:val="none" w:sz="0" w:space="0" w:color="auto"/>
        <w:right w:val="none" w:sz="0" w:space="0" w:color="auto"/>
      </w:divBdr>
      <w:divsChild>
        <w:div w:id="1218280631">
          <w:marLeft w:val="0"/>
          <w:marRight w:val="0"/>
          <w:marTop w:val="0"/>
          <w:marBottom w:val="0"/>
          <w:divBdr>
            <w:top w:val="none" w:sz="0" w:space="0" w:color="auto"/>
            <w:left w:val="none" w:sz="0" w:space="0" w:color="auto"/>
            <w:bottom w:val="none" w:sz="0" w:space="0" w:color="auto"/>
            <w:right w:val="none" w:sz="0" w:space="0" w:color="auto"/>
          </w:divBdr>
        </w:div>
        <w:div w:id="518393771">
          <w:marLeft w:val="0"/>
          <w:marRight w:val="0"/>
          <w:marTop w:val="0"/>
          <w:marBottom w:val="0"/>
          <w:divBdr>
            <w:top w:val="none" w:sz="0" w:space="0" w:color="auto"/>
            <w:left w:val="none" w:sz="0" w:space="0" w:color="auto"/>
            <w:bottom w:val="none" w:sz="0" w:space="0" w:color="auto"/>
            <w:right w:val="none" w:sz="0" w:space="0" w:color="auto"/>
          </w:divBdr>
        </w:div>
        <w:div w:id="246424649">
          <w:marLeft w:val="0"/>
          <w:marRight w:val="0"/>
          <w:marTop w:val="0"/>
          <w:marBottom w:val="0"/>
          <w:divBdr>
            <w:top w:val="none" w:sz="0" w:space="0" w:color="auto"/>
            <w:left w:val="none" w:sz="0" w:space="0" w:color="auto"/>
            <w:bottom w:val="none" w:sz="0" w:space="0" w:color="auto"/>
            <w:right w:val="none" w:sz="0" w:space="0" w:color="auto"/>
          </w:divBdr>
        </w:div>
        <w:div w:id="299263446">
          <w:marLeft w:val="0"/>
          <w:marRight w:val="0"/>
          <w:marTop w:val="0"/>
          <w:marBottom w:val="0"/>
          <w:divBdr>
            <w:top w:val="none" w:sz="0" w:space="0" w:color="auto"/>
            <w:left w:val="none" w:sz="0" w:space="0" w:color="auto"/>
            <w:bottom w:val="none" w:sz="0" w:space="0" w:color="auto"/>
            <w:right w:val="none" w:sz="0" w:space="0" w:color="auto"/>
          </w:divBdr>
        </w:div>
        <w:div w:id="1441991583">
          <w:marLeft w:val="0"/>
          <w:marRight w:val="0"/>
          <w:marTop w:val="0"/>
          <w:marBottom w:val="0"/>
          <w:divBdr>
            <w:top w:val="none" w:sz="0" w:space="0" w:color="auto"/>
            <w:left w:val="none" w:sz="0" w:space="0" w:color="auto"/>
            <w:bottom w:val="none" w:sz="0" w:space="0" w:color="auto"/>
            <w:right w:val="none" w:sz="0" w:space="0" w:color="auto"/>
          </w:divBdr>
        </w:div>
        <w:div w:id="1590428062">
          <w:marLeft w:val="0"/>
          <w:marRight w:val="0"/>
          <w:marTop w:val="0"/>
          <w:marBottom w:val="0"/>
          <w:divBdr>
            <w:top w:val="none" w:sz="0" w:space="0" w:color="auto"/>
            <w:left w:val="none" w:sz="0" w:space="0" w:color="auto"/>
            <w:bottom w:val="none" w:sz="0" w:space="0" w:color="auto"/>
            <w:right w:val="none" w:sz="0" w:space="0" w:color="auto"/>
          </w:divBdr>
        </w:div>
        <w:div w:id="547029396">
          <w:marLeft w:val="0"/>
          <w:marRight w:val="0"/>
          <w:marTop w:val="0"/>
          <w:marBottom w:val="0"/>
          <w:divBdr>
            <w:top w:val="none" w:sz="0" w:space="0" w:color="auto"/>
            <w:left w:val="none" w:sz="0" w:space="0" w:color="auto"/>
            <w:bottom w:val="none" w:sz="0" w:space="0" w:color="auto"/>
            <w:right w:val="none" w:sz="0" w:space="0" w:color="auto"/>
          </w:divBdr>
        </w:div>
        <w:div w:id="423575554">
          <w:marLeft w:val="0"/>
          <w:marRight w:val="0"/>
          <w:marTop w:val="0"/>
          <w:marBottom w:val="0"/>
          <w:divBdr>
            <w:top w:val="none" w:sz="0" w:space="0" w:color="auto"/>
            <w:left w:val="none" w:sz="0" w:space="0" w:color="auto"/>
            <w:bottom w:val="none" w:sz="0" w:space="0" w:color="auto"/>
            <w:right w:val="none" w:sz="0" w:space="0" w:color="auto"/>
          </w:divBdr>
        </w:div>
        <w:div w:id="606500505">
          <w:marLeft w:val="0"/>
          <w:marRight w:val="0"/>
          <w:marTop w:val="0"/>
          <w:marBottom w:val="0"/>
          <w:divBdr>
            <w:top w:val="none" w:sz="0" w:space="0" w:color="auto"/>
            <w:left w:val="none" w:sz="0" w:space="0" w:color="auto"/>
            <w:bottom w:val="none" w:sz="0" w:space="0" w:color="auto"/>
            <w:right w:val="none" w:sz="0" w:space="0" w:color="auto"/>
          </w:divBdr>
        </w:div>
        <w:div w:id="1776094327">
          <w:marLeft w:val="0"/>
          <w:marRight w:val="0"/>
          <w:marTop w:val="0"/>
          <w:marBottom w:val="0"/>
          <w:divBdr>
            <w:top w:val="none" w:sz="0" w:space="0" w:color="auto"/>
            <w:left w:val="none" w:sz="0" w:space="0" w:color="auto"/>
            <w:bottom w:val="none" w:sz="0" w:space="0" w:color="auto"/>
            <w:right w:val="none" w:sz="0" w:space="0" w:color="auto"/>
          </w:divBdr>
        </w:div>
        <w:div w:id="1208757536">
          <w:marLeft w:val="0"/>
          <w:marRight w:val="0"/>
          <w:marTop w:val="0"/>
          <w:marBottom w:val="0"/>
          <w:divBdr>
            <w:top w:val="none" w:sz="0" w:space="0" w:color="auto"/>
            <w:left w:val="none" w:sz="0" w:space="0" w:color="auto"/>
            <w:bottom w:val="none" w:sz="0" w:space="0" w:color="auto"/>
            <w:right w:val="none" w:sz="0" w:space="0" w:color="auto"/>
          </w:divBdr>
        </w:div>
      </w:divsChild>
    </w:div>
    <w:div w:id="1204638008">
      <w:bodyDiv w:val="1"/>
      <w:marLeft w:val="0"/>
      <w:marRight w:val="0"/>
      <w:marTop w:val="0"/>
      <w:marBottom w:val="0"/>
      <w:divBdr>
        <w:top w:val="none" w:sz="0" w:space="0" w:color="auto"/>
        <w:left w:val="none" w:sz="0" w:space="0" w:color="auto"/>
        <w:bottom w:val="none" w:sz="0" w:space="0" w:color="auto"/>
        <w:right w:val="none" w:sz="0" w:space="0" w:color="auto"/>
      </w:divBdr>
    </w:div>
    <w:div w:id="1206287547">
      <w:bodyDiv w:val="1"/>
      <w:marLeft w:val="0"/>
      <w:marRight w:val="0"/>
      <w:marTop w:val="0"/>
      <w:marBottom w:val="0"/>
      <w:divBdr>
        <w:top w:val="none" w:sz="0" w:space="0" w:color="auto"/>
        <w:left w:val="none" w:sz="0" w:space="0" w:color="auto"/>
        <w:bottom w:val="none" w:sz="0" w:space="0" w:color="auto"/>
        <w:right w:val="none" w:sz="0" w:space="0" w:color="auto"/>
      </w:divBdr>
    </w:div>
    <w:div w:id="1206409562">
      <w:bodyDiv w:val="1"/>
      <w:marLeft w:val="0"/>
      <w:marRight w:val="0"/>
      <w:marTop w:val="0"/>
      <w:marBottom w:val="0"/>
      <w:divBdr>
        <w:top w:val="none" w:sz="0" w:space="0" w:color="auto"/>
        <w:left w:val="none" w:sz="0" w:space="0" w:color="auto"/>
        <w:bottom w:val="none" w:sz="0" w:space="0" w:color="auto"/>
        <w:right w:val="none" w:sz="0" w:space="0" w:color="auto"/>
      </w:divBdr>
    </w:div>
    <w:div w:id="1207646987">
      <w:bodyDiv w:val="1"/>
      <w:marLeft w:val="0"/>
      <w:marRight w:val="0"/>
      <w:marTop w:val="0"/>
      <w:marBottom w:val="0"/>
      <w:divBdr>
        <w:top w:val="none" w:sz="0" w:space="0" w:color="auto"/>
        <w:left w:val="none" w:sz="0" w:space="0" w:color="auto"/>
        <w:bottom w:val="none" w:sz="0" w:space="0" w:color="auto"/>
        <w:right w:val="none" w:sz="0" w:space="0" w:color="auto"/>
      </w:divBdr>
    </w:div>
    <w:div w:id="1209032363">
      <w:bodyDiv w:val="1"/>
      <w:marLeft w:val="0"/>
      <w:marRight w:val="0"/>
      <w:marTop w:val="0"/>
      <w:marBottom w:val="0"/>
      <w:divBdr>
        <w:top w:val="none" w:sz="0" w:space="0" w:color="auto"/>
        <w:left w:val="none" w:sz="0" w:space="0" w:color="auto"/>
        <w:bottom w:val="none" w:sz="0" w:space="0" w:color="auto"/>
        <w:right w:val="none" w:sz="0" w:space="0" w:color="auto"/>
      </w:divBdr>
    </w:div>
    <w:div w:id="1248885147">
      <w:bodyDiv w:val="1"/>
      <w:marLeft w:val="0"/>
      <w:marRight w:val="0"/>
      <w:marTop w:val="0"/>
      <w:marBottom w:val="0"/>
      <w:divBdr>
        <w:top w:val="none" w:sz="0" w:space="0" w:color="auto"/>
        <w:left w:val="none" w:sz="0" w:space="0" w:color="auto"/>
        <w:bottom w:val="none" w:sz="0" w:space="0" w:color="auto"/>
        <w:right w:val="none" w:sz="0" w:space="0" w:color="auto"/>
      </w:divBdr>
    </w:div>
    <w:div w:id="1253664780">
      <w:bodyDiv w:val="1"/>
      <w:marLeft w:val="0"/>
      <w:marRight w:val="0"/>
      <w:marTop w:val="0"/>
      <w:marBottom w:val="0"/>
      <w:divBdr>
        <w:top w:val="none" w:sz="0" w:space="0" w:color="auto"/>
        <w:left w:val="none" w:sz="0" w:space="0" w:color="auto"/>
        <w:bottom w:val="none" w:sz="0" w:space="0" w:color="auto"/>
        <w:right w:val="none" w:sz="0" w:space="0" w:color="auto"/>
      </w:divBdr>
    </w:div>
    <w:div w:id="1270940402">
      <w:bodyDiv w:val="1"/>
      <w:marLeft w:val="0"/>
      <w:marRight w:val="0"/>
      <w:marTop w:val="0"/>
      <w:marBottom w:val="0"/>
      <w:divBdr>
        <w:top w:val="none" w:sz="0" w:space="0" w:color="auto"/>
        <w:left w:val="none" w:sz="0" w:space="0" w:color="auto"/>
        <w:bottom w:val="none" w:sz="0" w:space="0" w:color="auto"/>
        <w:right w:val="none" w:sz="0" w:space="0" w:color="auto"/>
      </w:divBdr>
    </w:div>
    <w:div w:id="1312294825">
      <w:bodyDiv w:val="1"/>
      <w:marLeft w:val="0"/>
      <w:marRight w:val="0"/>
      <w:marTop w:val="0"/>
      <w:marBottom w:val="0"/>
      <w:divBdr>
        <w:top w:val="none" w:sz="0" w:space="0" w:color="auto"/>
        <w:left w:val="none" w:sz="0" w:space="0" w:color="auto"/>
        <w:bottom w:val="none" w:sz="0" w:space="0" w:color="auto"/>
        <w:right w:val="none" w:sz="0" w:space="0" w:color="auto"/>
      </w:divBdr>
    </w:div>
    <w:div w:id="1333988310">
      <w:bodyDiv w:val="1"/>
      <w:marLeft w:val="0"/>
      <w:marRight w:val="0"/>
      <w:marTop w:val="0"/>
      <w:marBottom w:val="0"/>
      <w:divBdr>
        <w:top w:val="none" w:sz="0" w:space="0" w:color="auto"/>
        <w:left w:val="none" w:sz="0" w:space="0" w:color="auto"/>
        <w:bottom w:val="none" w:sz="0" w:space="0" w:color="auto"/>
        <w:right w:val="none" w:sz="0" w:space="0" w:color="auto"/>
      </w:divBdr>
      <w:divsChild>
        <w:div w:id="1190873057">
          <w:marLeft w:val="0"/>
          <w:marRight w:val="0"/>
          <w:marTop w:val="300"/>
          <w:marBottom w:val="300"/>
          <w:divBdr>
            <w:top w:val="none" w:sz="0" w:space="0" w:color="auto"/>
            <w:left w:val="none" w:sz="0" w:space="0" w:color="auto"/>
            <w:bottom w:val="single" w:sz="6" w:space="7" w:color="EEEEEE"/>
            <w:right w:val="none" w:sz="0" w:space="0" w:color="auto"/>
          </w:divBdr>
        </w:div>
        <w:div w:id="29691527">
          <w:marLeft w:val="0"/>
          <w:marRight w:val="0"/>
          <w:marTop w:val="0"/>
          <w:marBottom w:val="0"/>
          <w:divBdr>
            <w:top w:val="none" w:sz="0" w:space="0" w:color="auto"/>
            <w:left w:val="none" w:sz="0" w:space="0" w:color="auto"/>
            <w:bottom w:val="none" w:sz="0" w:space="0" w:color="auto"/>
            <w:right w:val="none" w:sz="0" w:space="0" w:color="auto"/>
          </w:divBdr>
          <w:divsChild>
            <w:div w:id="207570750">
              <w:marLeft w:val="-150"/>
              <w:marRight w:val="-150"/>
              <w:marTop w:val="0"/>
              <w:marBottom w:val="300"/>
              <w:divBdr>
                <w:top w:val="none" w:sz="0" w:space="0" w:color="auto"/>
                <w:left w:val="none" w:sz="0" w:space="0" w:color="auto"/>
                <w:bottom w:val="none" w:sz="0" w:space="0" w:color="auto"/>
                <w:right w:val="none" w:sz="0" w:space="0" w:color="auto"/>
              </w:divBdr>
              <w:divsChild>
                <w:div w:id="1951937933">
                  <w:marLeft w:val="0"/>
                  <w:marRight w:val="0"/>
                  <w:marTop w:val="0"/>
                  <w:marBottom w:val="150"/>
                  <w:divBdr>
                    <w:top w:val="none" w:sz="0" w:space="0" w:color="auto"/>
                    <w:left w:val="none" w:sz="0" w:space="0" w:color="auto"/>
                    <w:bottom w:val="none" w:sz="0" w:space="0" w:color="auto"/>
                    <w:right w:val="none" w:sz="0" w:space="0" w:color="auto"/>
                  </w:divBdr>
                  <w:divsChild>
                    <w:div w:id="1531381313">
                      <w:marLeft w:val="0"/>
                      <w:marRight w:val="0"/>
                      <w:marTop w:val="0"/>
                      <w:marBottom w:val="0"/>
                      <w:divBdr>
                        <w:top w:val="none" w:sz="0" w:space="0" w:color="auto"/>
                        <w:left w:val="none" w:sz="0" w:space="0" w:color="auto"/>
                        <w:bottom w:val="none" w:sz="0" w:space="0" w:color="auto"/>
                        <w:right w:val="none" w:sz="0" w:space="0" w:color="auto"/>
                      </w:divBdr>
                    </w:div>
                  </w:divsChild>
                </w:div>
                <w:div w:id="1434521328">
                  <w:marLeft w:val="0"/>
                  <w:marRight w:val="0"/>
                  <w:marTop w:val="0"/>
                  <w:marBottom w:val="0"/>
                  <w:divBdr>
                    <w:top w:val="none" w:sz="0" w:space="0" w:color="auto"/>
                    <w:left w:val="none" w:sz="0" w:space="0" w:color="auto"/>
                    <w:bottom w:val="none" w:sz="0" w:space="0" w:color="auto"/>
                    <w:right w:val="none" w:sz="0" w:space="0" w:color="auto"/>
                  </w:divBdr>
                </w:div>
              </w:divsChild>
            </w:div>
            <w:div w:id="799735955">
              <w:marLeft w:val="0"/>
              <w:marRight w:val="0"/>
              <w:marTop w:val="0"/>
              <w:marBottom w:val="0"/>
              <w:divBdr>
                <w:top w:val="none" w:sz="0" w:space="0" w:color="auto"/>
                <w:left w:val="none" w:sz="0" w:space="0" w:color="auto"/>
                <w:bottom w:val="none" w:sz="0" w:space="0" w:color="auto"/>
                <w:right w:val="none" w:sz="0" w:space="0" w:color="auto"/>
              </w:divBdr>
              <w:divsChild>
                <w:div w:id="1161383679">
                  <w:marLeft w:val="0"/>
                  <w:marRight w:val="0"/>
                  <w:marTop w:val="0"/>
                  <w:marBottom w:val="0"/>
                  <w:divBdr>
                    <w:top w:val="none" w:sz="0" w:space="0" w:color="auto"/>
                    <w:left w:val="none" w:sz="0" w:space="0" w:color="auto"/>
                    <w:bottom w:val="none" w:sz="0" w:space="0" w:color="auto"/>
                    <w:right w:val="none" w:sz="0" w:space="0" w:color="auto"/>
                  </w:divBdr>
                </w:div>
                <w:div w:id="735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62">
      <w:bodyDiv w:val="1"/>
      <w:marLeft w:val="0"/>
      <w:marRight w:val="0"/>
      <w:marTop w:val="0"/>
      <w:marBottom w:val="0"/>
      <w:divBdr>
        <w:top w:val="none" w:sz="0" w:space="0" w:color="auto"/>
        <w:left w:val="none" w:sz="0" w:space="0" w:color="auto"/>
        <w:bottom w:val="none" w:sz="0" w:space="0" w:color="auto"/>
        <w:right w:val="none" w:sz="0" w:space="0" w:color="auto"/>
      </w:divBdr>
    </w:div>
    <w:div w:id="1417438503">
      <w:bodyDiv w:val="1"/>
      <w:marLeft w:val="0"/>
      <w:marRight w:val="0"/>
      <w:marTop w:val="0"/>
      <w:marBottom w:val="0"/>
      <w:divBdr>
        <w:top w:val="none" w:sz="0" w:space="0" w:color="auto"/>
        <w:left w:val="none" w:sz="0" w:space="0" w:color="auto"/>
        <w:bottom w:val="none" w:sz="0" w:space="0" w:color="auto"/>
        <w:right w:val="none" w:sz="0" w:space="0" w:color="auto"/>
      </w:divBdr>
    </w:div>
    <w:div w:id="1468161051">
      <w:bodyDiv w:val="1"/>
      <w:marLeft w:val="0"/>
      <w:marRight w:val="0"/>
      <w:marTop w:val="0"/>
      <w:marBottom w:val="0"/>
      <w:divBdr>
        <w:top w:val="none" w:sz="0" w:space="0" w:color="auto"/>
        <w:left w:val="none" w:sz="0" w:space="0" w:color="auto"/>
        <w:bottom w:val="none" w:sz="0" w:space="0" w:color="auto"/>
        <w:right w:val="none" w:sz="0" w:space="0" w:color="auto"/>
      </w:divBdr>
    </w:div>
    <w:div w:id="1561480681">
      <w:bodyDiv w:val="1"/>
      <w:marLeft w:val="0"/>
      <w:marRight w:val="0"/>
      <w:marTop w:val="0"/>
      <w:marBottom w:val="0"/>
      <w:divBdr>
        <w:top w:val="none" w:sz="0" w:space="0" w:color="auto"/>
        <w:left w:val="none" w:sz="0" w:space="0" w:color="auto"/>
        <w:bottom w:val="none" w:sz="0" w:space="0" w:color="auto"/>
        <w:right w:val="none" w:sz="0" w:space="0" w:color="auto"/>
      </w:divBdr>
    </w:div>
    <w:div w:id="1641225455">
      <w:bodyDiv w:val="1"/>
      <w:marLeft w:val="0"/>
      <w:marRight w:val="0"/>
      <w:marTop w:val="0"/>
      <w:marBottom w:val="0"/>
      <w:divBdr>
        <w:top w:val="none" w:sz="0" w:space="0" w:color="auto"/>
        <w:left w:val="none" w:sz="0" w:space="0" w:color="auto"/>
        <w:bottom w:val="none" w:sz="0" w:space="0" w:color="auto"/>
        <w:right w:val="none" w:sz="0" w:space="0" w:color="auto"/>
      </w:divBdr>
    </w:div>
    <w:div w:id="1665670663">
      <w:bodyDiv w:val="1"/>
      <w:marLeft w:val="0"/>
      <w:marRight w:val="0"/>
      <w:marTop w:val="0"/>
      <w:marBottom w:val="0"/>
      <w:divBdr>
        <w:top w:val="none" w:sz="0" w:space="0" w:color="auto"/>
        <w:left w:val="none" w:sz="0" w:space="0" w:color="auto"/>
        <w:bottom w:val="none" w:sz="0" w:space="0" w:color="auto"/>
        <w:right w:val="none" w:sz="0" w:space="0" w:color="auto"/>
      </w:divBdr>
    </w:div>
    <w:div w:id="1688292300">
      <w:bodyDiv w:val="1"/>
      <w:marLeft w:val="0"/>
      <w:marRight w:val="0"/>
      <w:marTop w:val="0"/>
      <w:marBottom w:val="0"/>
      <w:divBdr>
        <w:top w:val="none" w:sz="0" w:space="0" w:color="auto"/>
        <w:left w:val="none" w:sz="0" w:space="0" w:color="auto"/>
        <w:bottom w:val="none" w:sz="0" w:space="0" w:color="auto"/>
        <w:right w:val="none" w:sz="0" w:space="0" w:color="auto"/>
      </w:divBdr>
    </w:div>
    <w:div w:id="1739858642">
      <w:bodyDiv w:val="1"/>
      <w:marLeft w:val="0"/>
      <w:marRight w:val="0"/>
      <w:marTop w:val="0"/>
      <w:marBottom w:val="0"/>
      <w:divBdr>
        <w:top w:val="none" w:sz="0" w:space="0" w:color="auto"/>
        <w:left w:val="none" w:sz="0" w:space="0" w:color="auto"/>
        <w:bottom w:val="none" w:sz="0" w:space="0" w:color="auto"/>
        <w:right w:val="none" w:sz="0" w:space="0" w:color="auto"/>
      </w:divBdr>
    </w:div>
    <w:div w:id="1799496222">
      <w:bodyDiv w:val="1"/>
      <w:marLeft w:val="0"/>
      <w:marRight w:val="0"/>
      <w:marTop w:val="0"/>
      <w:marBottom w:val="0"/>
      <w:divBdr>
        <w:top w:val="none" w:sz="0" w:space="0" w:color="auto"/>
        <w:left w:val="none" w:sz="0" w:space="0" w:color="auto"/>
        <w:bottom w:val="none" w:sz="0" w:space="0" w:color="auto"/>
        <w:right w:val="none" w:sz="0" w:space="0" w:color="auto"/>
      </w:divBdr>
    </w:div>
    <w:div w:id="1801653549">
      <w:bodyDiv w:val="1"/>
      <w:marLeft w:val="0"/>
      <w:marRight w:val="0"/>
      <w:marTop w:val="0"/>
      <w:marBottom w:val="0"/>
      <w:divBdr>
        <w:top w:val="none" w:sz="0" w:space="0" w:color="auto"/>
        <w:left w:val="none" w:sz="0" w:space="0" w:color="auto"/>
        <w:bottom w:val="none" w:sz="0" w:space="0" w:color="auto"/>
        <w:right w:val="none" w:sz="0" w:space="0" w:color="auto"/>
      </w:divBdr>
    </w:div>
    <w:div w:id="1846821042">
      <w:bodyDiv w:val="1"/>
      <w:marLeft w:val="0"/>
      <w:marRight w:val="0"/>
      <w:marTop w:val="0"/>
      <w:marBottom w:val="0"/>
      <w:divBdr>
        <w:top w:val="none" w:sz="0" w:space="0" w:color="auto"/>
        <w:left w:val="none" w:sz="0" w:space="0" w:color="auto"/>
        <w:bottom w:val="none" w:sz="0" w:space="0" w:color="auto"/>
        <w:right w:val="none" w:sz="0" w:space="0" w:color="auto"/>
      </w:divBdr>
    </w:div>
    <w:div w:id="1860195231">
      <w:bodyDiv w:val="1"/>
      <w:marLeft w:val="0"/>
      <w:marRight w:val="0"/>
      <w:marTop w:val="0"/>
      <w:marBottom w:val="0"/>
      <w:divBdr>
        <w:top w:val="none" w:sz="0" w:space="0" w:color="auto"/>
        <w:left w:val="none" w:sz="0" w:space="0" w:color="auto"/>
        <w:bottom w:val="none" w:sz="0" w:space="0" w:color="auto"/>
        <w:right w:val="none" w:sz="0" w:space="0" w:color="auto"/>
      </w:divBdr>
    </w:div>
    <w:div w:id="1898203225">
      <w:bodyDiv w:val="1"/>
      <w:marLeft w:val="0"/>
      <w:marRight w:val="0"/>
      <w:marTop w:val="0"/>
      <w:marBottom w:val="0"/>
      <w:divBdr>
        <w:top w:val="none" w:sz="0" w:space="0" w:color="auto"/>
        <w:left w:val="none" w:sz="0" w:space="0" w:color="auto"/>
        <w:bottom w:val="none" w:sz="0" w:space="0" w:color="auto"/>
        <w:right w:val="none" w:sz="0" w:space="0" w:color="auto"/>
      </w:divBdr>
    </w:div>
    <w:div w:id="1955747068">
      <w:bodyDiv w:val="1"/>
      <w:marLeft w:val="0"/>
      <w:marRight w:val="0"/>
      <w:marTop w:val="0"/>
      <w:marBottom w:val="0"/>
      <w:divBdr>
        <w:top w:val="none" w:sz="0" w:space="0" w:color="auto"/>
        <w:left w:val="none" w:sz="0" w:space="0" w:color="auto"/>
        <w:bottom w:val="none" w:sz="0" w:space="0" w:color="auto"/>
        <w:right w:val="none" w:sz="0" w:space="0" w:color="auto"/>
      </w:divBdr>
      <w:divsChild>
        <w:div w:id="793330021">
          <w:marLeft w:val="547"/>
          <w:marRight w:val="0"/>
          <w:marTop w:val="200"/>
          <w:marBottom w:val="0"/>
          <w:divBdr>
            <w:top w:val="none" w:sz="0" w:space="0" w:color="auto"/>
            <w:left w:val="none" w:sz="0" w:space="0" w:color="auto"/>
            <w:bottom w:val="none" w:sz="0" w:space="0" w:color="auto"/>
            <w:right w:val="none" w:sz="0" w:space="0" w:color="auto"/>
          </w:divBdr>
        </w:div>
        <w:div w:id="2087069319">
          <w:marLeft w:val="547"/>
          <w:marRight w:val="0"/>
          <w:marTop w:val="200"/>
          <w:marBottom w:val="0"/>
          <w:divBdr>
            <w:top w:val="none" w:sz="0" w:space="0" w:color="auto"/>
            <w:left w:val="none" w:sz="0" w:space="0" w:color="auto"/>
            <w:bottom w:val="none" w:sz="0" w:space="0" w:color="auto"/>
            <w:right w:val="none" w:sz="0" w:space="0" w:color="auto"/>
          </w:divBdr>
        </w:div>
        <w:div w:id="558059354">
          <w:marLeft w:val="547"/>
          <w:marRight w:val="0"/>
          <w:marTop w:val="200"/>
          <w:marBottom w:val="0"/>
          <w:divBdr>
            <w:top w:val="none" w:sz="0" w:space="0" w:color="auto"/>
            <w:left w:val="none" w:sz="0" w:space="0" w:color="auto"/>
            <w:bottom w:val="none" w:sz="0" w:space="0" w:color="auto"/>
            <w:right w:val="none" w:sz="0" w:space="0" w:color="auto"/>
          </w:divBdr>
        </w:div>
        <w:div w:id="770709192">
          <w:marLeft w:val="547"/>
          <w:marRight w:val="0"/>
          <w:marTop w:val="200"/>
          <w:marBottom w:val="0"/>
          <w:divBdr>
            <w:top w:val="none" w:sz="0" w:space="0" w:color="auto"/>
            <w:left w:val="none" w:sz="0" w:space="0" w:color="auto"/>
            <w:bottom w:val="none" w:sz="0" w:space="0" w:color="auto"/>
            <w:right w:val="none" w:sz="0" w:space="0" w:color="auto"/>
          </w:divBdr>
        </w:div>
      </w:divsChild>
    </w:div>
    <w:div w:id="1991786520">
      <w:bodyDiv w:val="1"/>
      <w:marLeft w:val="0"/>
      <w:marRight w:val="0"/>
      <w:marTop w:val="0"/>
      <w:marBottom w:val="0"/>
      <w:divBdr>
        <w:top w:val="none" w:sz="0" w:space="0" w:color="auto"/>
        <w:left w:val="none" w:sz="0" w:space="0" w:color="auto"/>
        <w:bottom w:val="none" w:sz="0" w:space="0" w:color="auto"/>
        <w:right w:val="none" w:sz="0" w:space="0" w:color="auto"/>
      </w:divBdr>
    </w:div>
    <w:div w:id="2030373827">
      <w:bodyDiv w:val="1"/>
      <w:marLeft w:val="0"/>
      <w:marRight w:val="0"/>
      <w:marTop w:val="0"/>
      <w:marBottom w:val="0"/>
      <w:divBdr>
        <w:top w:val="none" w:sz="0" w:space="0" w:color="auto"/>
        <w:left w:val="none" w:sz="0" w:space="0" w:color="auto"/>
        <w:bottom w:val="none" w:sz="0" w:space="0" w:color="auto"/>
        <w:right w:val="none" w:sz="0" w:space="0" w:color="auto"/>
      </w:divBdr>
    </w:div>
    <w:div w:id="2106883333">
      <w:bodyDiv w:val="1"/>
      <w:marLeft w:val="0"/>
      <w:marRight w:val="0"/>
      <w:marTop w:val="0"/>
      <w:marBottom w:val="0"/>
      <w:divBdr>
        <w:top w:val="none" w:sz="0" w:space="0" w:color="auto"/>
        <w:left w:val="none" w:sz="0" w:space="0" w:color="auto"/>
        <w:bottom w:val="none" w:sz="0" w:space="0" w:color="auto"/>
        <w:right w:val="none" w:sz="0" w:space="0" w:color="auto"/>
      </w:divBdr>
    </w:div>
    <w:div w:id="2108184879">
      <w:bodyDiv w:val="1"/>
      <w:marLeft w:val="0"/>
      <w:marRight w:val="0"/>
      <w:marTop w:val="0"/>
      <w:marBottom w:val="0"/>
      <w:divBdr>
        <w:top w:val="none" w:sz="0" w:space="0" w:color="auto"/>
        <w:left w:val="none" w:sz="0" w:space="0" w:color="auto"/>
        <w:bottom w:val="none" w:sz="0" w:space="0" w:color="auto"/>
        <w:right w:val="none" w:sz="0" w:space="0" w:color="auto"/>
      </w:divBdr>
    </w:div>
    <w:div w:id="21145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978F-EBF0-420F-824F-7168DE37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7289</TotalTime>
  <Pages>3</Pages>
  <Words>1184</Words>
  <Characters>6749</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Serkan ÖZDEMİR</cp:lastModifiedBy>
  <cp:revision>24</cp:revision>
  <cp:lastPrinted>2022-11-09T12:47:00Z</cp:lastPrinted>
  <dcterms:created xsi:type="dcterms:W3CDTF">2023-12-29T15:03:00Z</dcterms:created>
  <dcterms:modified xsi:type="dcterms:W3CDTF">2024-01-30T07:08:00Z</dcterms:modified>
</cp:coreProperties>
</file>